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C" w:rsidRDefault="0023659C" w:rsidP="0023659C">
      <w:pPr>
        <w:pStyle w:val="a3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Муниципальное дошкольное образовательное учреждение </w:t>
      </w:r>
      <w:r>
        <w:rPr>
          <w:rFonts w:ascii="Helvetica" w:hAnsi="Helvetica" w:cs="Helvetica"/>
          <w:color w:val="333333"/>
          <w:sz w:val="21"/>
          <w:szCs w:val="21"/>
        </w:rPr>
        <w:br/>
        <w:t>                                    «Детский сад № 37 «Ландыш»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br/>
        <w:t>   19  мая  2015 года                                                                         № 81</w:t>
      </w:r>
      <w:r w:rsidRPr="0023659C">
        <w:rPr>
          <w:color w:val="333333"/>
          <w:sz w:val="21"/>
          <w:szCs w:val="21"/>
        </w:rPr>
        <w:br/>
        <w:t>                                              </w:t>
      </w:r>
      <w:r w:rsidRPr="0023659C">
        <w:rPr>
          <w:color w:val="333333"/>
          <w:sz w:val="21"/>
          <w:szCs w:val="21"/>
        </w:rPr>
        <w:br/>
        <w:t>                                                             </w:t>
      </w:r>
      <w:r w:rsidRPr="0023659C">
        <w:rPr>
          <w:color w:val="333333"/>
          <w:sz w:val="21"/>
          <w:szCs w:val="21"/>
        </w:rPr>
        <w:br/>
        <w:t>                                                         х. Воровский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t>ПРИКАЗ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br/>
        <w:t xml:space="preserve">«Об организации подготовки к летней оздоровительной компании в МДОУ «Детский  сад №37 «Ландыш» </w:t>
      </w:r>
      <w:proofErr w:type="spellStart"/>
      <w:r w:rsidRPr="0023659C">
        <w:rPr>
          <w:color w:val="333333"/>
          <w:sz w:val="21"/>
          <w:szCs w:val="21"/>
        </w:rPr>
        <w:t>Новоалександровского</w:t>
      </w:r>
      <w:proofErr w:type="spellEnd"/>
      <w:r w:rsidRPr="0023659C">
        <w:rPr>
          <w:color w:val="333333"/>
          <w:sz w:val="21"/>
          <w:szCs w:val="21"/>
        </w:rPr>
        <w:t xml:space="preserve"> муниципального района в 2015 году».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br/>
        <w:t xml:space="preserve">Во исполнение приказа отдела образования  администрации </w:t>
      </w:r>
      <w:proofErr w:type="spellStart"/>
      <w:r w:rsidRPr="0023659C">
        <w:rPr>
          <w:color w:val="333333"/>
          <w:sz w:val="21"/>
          <w:szCs w:val="21"/>
        </w:rPr>
        <w:t>Новоалександровского</w:t>
      </w:r>
      <w:proofErr w:type="spellEnd"/>
      <w:r w:rsidRPr="0023659C">
        <w:rPr>
          <w:color w:val="333333"/>
          <w:sz w:val="21"/>
          <w:szCs w:val="21"/>
        </w:rPr>
        <w:t xml:space="preserve"> муниципального района «О работе учреждений системы  образования по организации отдыха, оздоровления и занятости детей </w:t>
      </w:r>
      <w:proofErr w:type="gramStart"/>
      <w:r w:rsidRPr="0023659C">
        <w:rPr>
          <w:color w:val="333333"/>
          <w:sz w:val="21"/>
          <w:szCs w:val="21"/>
        </w:rPr>
        <w:t>в</w:t>
      </w:r>
      <w:proofErr w:type="gramEnd"/>
      <w:r w:rsidRPr="0023659C">
        <w:rPr>
          <w:color w:val="333333"/>
          <w:sz w:val="21"/>
          <w:szCs w:val="21"/>
        </w:rPr>
        <w:t xml:space="preserve">  </w:t>
      </w:r>
      <w:proofErr w:type="gramStart"/>
      <w:r w:rsidRPr="0023659C">
        <w:rPr>
          <w:color w:val="333333"/>
          <w:sz w:val="21"/>
          <w:szCs w:val="21"/>
        </w:rPr>
        <w:t>Новоалександровском</w:t>
      </w:r>
      <w:proofErr w:type="gramEnd"/>
      <w:r w:rsidRPr="0023659C">
        <w:rPr>
          <w:color w:val="333333"/>
          <w:sz w:val="21"/>
          <w:szCs w:val="21"/>
        </w:rPr>
        <w:t xml:space="preserve"> районе в 2015 году» с целью обеспечения условий для охраны жизни и здоровья воспитанников,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t>ПРИКАЗЫВАЮ:</w:t>
      </w:r>
      <w:r w:rsidRPr="0023659C">
        <w:rPr>
          <w:color w:val="333333"/>
          <w:sz w:val="21"/>
          <w:szCs w:val="21"/>
        </w:rPr>
        <w:br/>
        <w:t>    </w:t>
      </w:r>
      <w:r w:rsidRPr="0023659C">
        <w:rPr>
          <w:color w:val="333333"/>
          <w:sz w:val="21"/>
          <w:szCs w:val="21"/>
        </w:rPr>
        <w:br/>
        <w:t>1. Обеспечить оформление информационно-справочного раздела для родителей.</w:t>
      </w:r>
      <w:r w:rsidRPr="0023659C">
        <w:rPr>
          <w:color w:val="333333"/>
          <w:sz w:val="21"/>
          <w:szCs w:val="21"/>
        </w:rPr>
        <w:br/>
        <w:t>  1.1. Помощникам воспитателей и дворнику строго соблюдать требования к содержанию детской игровой площадке и территории ДОУ.</w:t>
      </w:r>
      <w:r w:rsidRPr="0023659C">
        <w:rPr>
          <w:color w:val="333333"/>
          <w:sz w:val="21"/>
          <w:szCs w:val="21"/>
        </w:rPr>
        <w:br/>
        <w:t>  1.2. Воспитателям и помощникам воспитателей выполнение режима осуществлять с возрастными особенностями детей.</w:t>
      </w:r>
      <w:r w:rsidRPr="0023659C">
        <w:rPr>
          <w:color w:val="333333"/>
          <w:sz w:val="21"/>
          <w:szCs w:val="21"/>
        </w:rPr>
        <w:br/>
        <w:t>  1.3. Воспитателям и помощникам воспитателей провести работу по организации ежедневных прогулок продолжительностью не менее 4-4,5 часов 2 раза в день: в первую половину дня и во вторую половину дня  после дневного сна и перед уходом  детей домой. При температуре  наружного воздуха свыше 30 градусов во вторую половину  дня прогулки организовывать  на затененных участках  после 16 часов.</w:t>
      </w:r>
      <w:r w:rsidRPr="0023659C">
        <w:rPr>
          <w:color w:val="333333"/>
          <w:sz w:val="21"/>
          <w:szCs w:val="21"/>
        </w:rPr>
        <w:br/>
        <w:t>  1.4. Воспитателям исключить употребление детьми продуктов домашнего приготовления (выпечки).</w:t>
      </w:r>
      <w:r w:rsidRPr="0023659C">
        <w:rPr>
          <w:color w:val="333333"/>
          <w:sz w:val="21"/>
          <w:szCs w:val="21"/>
        </w:rPr>
        <w:br/>
        <w:t>2. В целях безопасности пребывания детей в ДОУ осуществить проверку пожарного оборудования, сигнализации, тревожных кнопок, провести инструктажи педагогов и персонала по ТБ, на случаи ЧС, террористических актов, провести повторные инструктажи по правилам поведения на воде, в пути, на природе и т.д.</w:t>
      </w:r>
      <w:r w:rsidRPr="0023659C">
        <w:rPr>
          <w:color w:val="333333"/>
          <w:sz w:val="21"/>
          <w:szCs w:val="21"/>
        </w:rPr>
        <w:br/>
        <w:t>3. Воспитателю Сергеевой Е.В., Корниенко М.А.   разработать план летней оздоровительной кампании в ДОУ на 2015 год.</w:t>
      </w:r>
      <w:r w:rsidRPr="0023659C">
        <w:rPr>
          <w:color w:val="333333"/>
          <w:sz w:val="21"/>
          <w:szCs w:val="21"/>
        </w:rPr>
        <w:br/>
        <w:t>3.1. Провести работу с воспитателями по активизации взаимодействия с родителями по  обеспечению  наличия головных уборов и облегченную форму одежды в соответствии с температурным режимом.</w:t>
      </w:r>
      <w:r w:rsidRPr="0023659C">
        <w:rPr>
          <w:color w:val="333333"/>
          <w:sz w:val="21"/>
          <w:szCs w:val="21"/>
        </w:rPr>
        <w:br/>
        <w:t>3.2. Отменить  туристические походы и экскурсии  за территорию дошкольного образовательного учреждения в связи с участившимися случаями укусов клеща в районе.</w:t>
      </w:r>
      <w:r w:rsidRPr="0023659C">
        <w:rPr>
          <w:color w:val="333333"/>
          <w:sz w:val="21"/>
          <w:szCs w:val="21"/>
        </w:rPr>
        <w:br/>
        <w:t>3.3. Организовать работу с воспитателями по профилактике детского травматизма.</w:t>
      </w:r>
      <w:r w:rsidRPr="0023659C">
        <w:rPr>
          <w:color w:val="333333"/>
          <w:sz w:val="21"/>
          <w:szCs w:val="21"/>
        </w:rPr>
        <w:br/>
        <w:t>4.Воспитателям осуществлять контроль за выполнение требований Сан-</w:t>
      </w:r>
      <w:proofErr w:type="spellStart"/>
      <w:r w:rsidRPr="0023659C">
        <w:rPr>
          <w:color w:val="333333"/>
          <w:sz w:val="21"/>
          <w:szCs w:val="21"/>
        </w:rPr>
        <w:t>Пин</w:t>
      </w:r>
      <w:proofErr w:type="spellEnd"/>
      <w:r w:rsidRPr="0023659C">
        <w:rPr>
          <w:color w:val="333333"/>
          <w:sz w:val="21"/>
          <w:szCs w:val="21"/>
        </w:rPr>
        <w:t xml:space="preserve"> по соблюдению режима в летний период:</w:t>
      </w:r>
      <w:r w:rsidRPr="0023659C">
        <w:rPr>
          <w:color w:val="333333"/>
          <w:sz w:val="21"/>
          <w:szCs w:val="21"/>
        </w:rPr>
        <w:br/>
        <w:t>4.1. Обеспечить своевременное оформление информации для родителей.</w:t>
      </w:r>
      <w:r w:rsidRPr="0023659C">
        <w:rPr>
          <w:color w:val="333333"/>
          <w:sz w:val="21"/>
          <w:szCs w:val="21"/>
        </w:rPr>
        <w:br/>
        <w:t xml:space="preserve">4.2. Организовать и обеспечить </w:t>
      </w:r>
      <w:proofErr w:type="gramStart"/>
      <w:r w:rsidRPr="0023659C">
        <w:rPr>
          <w:color w:val="333333"/>
          <w:sz w:val="21"/>
          <w:szCs w:val="21"/>
        </w:rPr>
        <w:t>контроль за</w:t>
      </w:r>
      <w:proofErr w:type="gramEnd"/>
      <w:r w:rsidRPr="0023659C">
        <w:rPr>
          <w:color w:val="333333"/>
          <w:sz w:val="21"/>
          <w:szCs w:val="21"/>
        </w:rPr>
        <w:t xml:space="preserve"> приемом детей  и проведение  утренней гимнастики  на воздухе.</w:t>
      </w:r>
      <w:r w:rsidRPr="0023659C">
        <w:rPr>
          <w:color w:val="333333"/>
          <w:sz w:val="21"/>
          <w:szCs w:val="21"/>
        </w:rPr>
        <w:br/>
        <w:t>4.3. Обеспечить строгое соблюдение  питьевого режима с использованием индивидуальной посуды.</w:t>
      </w:r>
      <w:r w:rsidRPr="0023659C">
        <w:rPr>
          <w:color w:val="333333"/>
          <w:sz w:val="21"/>
          <w:szCs w:val="21"/>
        </w:rPr>
        <w:br/>
        <w:t>4.4. Организовать выносные аптечки.</w:t>
      </w:r>
      <w:r w:rsidRPr="0023659C">
        <w:rPr>
          <w:color w:val="333333"/>
          <w:sz w:val="21"/>
          <w:szCs w:val="21"/>
        </w:rPr>
        <w:br/>
        <w:t xml:space="preserve">4.5. Осуществлять строгий </w:t>
      </w:r>
      <w:proofErr w:type="gramStart"/>
      <w:r w:rsidRPr="0023659C">
        <w:rPr>
          <w:color w:val="333333"/>
          <w:sz w:val="21"/>
          <w:szCs w:val="21"/>
        </w:rPr>
        <w:t>контроль за</w:t>
      </w:r>
      <w:proofErr w:type="gramEnd"/>
      <w:r w:rsidRPr="0023659C">
        <w:rPr>
          <w:color w:val="333333"/>
          <w:sz w:val="21"/>
          <w:szCs w:val="21"/>
        </w:rPr>
        <w:t xml:space="preserve"> своевременным пополнением выносной аптечки необходимыми медикаментами.</w:t>
      </w:r>
      <w:r w:rsidRPr="0023659C">
        <w:rPr>
          <w:color w:val="333333"/>
          <w:sz w:val="21"/>
          <w:szCs w:val="21"/>
        </w:rPr>
        <w:br/>
        <w:t xml:space="preserve"> 5.   Провести очистку территории от мусора и осуществить </w:t>
      </w:r>
      <w:proofErr w:type="gramStart"/>
      <w:r w:rsidRPr="0023659C">
        <w:rPr>
          <w:color w:val="333333"/>
          <w:sz w:val="21"/>
          <w:szCs w:val="21"/>
        </w:rPr>
        <w:t>контроль за</w:t>
      </w:r>
      <w:proofErr w:type="gramEnd"/>
      <w:r w:rsidRPr="0023659C">
        <w:rPr>
          <w:color w:val="333333"/>
          <w:sz w:val="21"/>
          <w:szCs w:val="21"/>
        </w:rPr>
        <w:t xml:space="preserve"> выполнением  </w:t>
      </w:r>
      <w:proofErr w:type="spellStart"/>
      <w:r w:rsidRPr="0023659C">
        <w:rPr>
          <w:color w:val="333333"/>
          <w:sz w:val="21"/>
          <w:szCs w:val="21"/>
        </w:rPr>
        <w:t>акарицидной</w:t>
      </w:r>
      <w:proofErr w:type="spellEnd"/>
      <w:r w:rsidRPr="0023659C">
        <w:rPr>
          <w:color w:val="333333"/>
          <w:sz w:val="21"/>
          <w:szCs w:val="21"/>
        </w:rPr>
        <w:t xml:space="preserve"> обработки территории ДОУ до 01.06.2015 года.    </w:t>
      </w:r>
      <w:r w:rsidRPr="0023659C">
        <w:rPr>
          <w:color w:val="333333"/>
          <w:sz w:val="21"/>
          <w:szCs w:val="21"/>
        </w:rPr>
        <w:br/>
        <w:t> 6. Ответственность за исполнение данного приказа возложить на воспитателей: Сергееву Е.В. и Корниенко М.А.</w:t>
      </w:r>
      <w:r w:rsidRPr="0023659C">
        <w:rPr>
          <w:color w:val="333333"/>
          <w:sz w:val="21"/>
          <w:szCs w:val="21"/>
        </w:rPr>
        <w:br/>
      </w:r>
      <w:r w:rsidRPr="0023659C">
        <w:rPr>
          <w:color w:val="333333"/>
          <w:sz w:val="21"/>
          <w:szCs w:val="21"/>
        </w:rPr>
        <w:lastRenderedPageBreak/>
        <w:t xml:space="preserve">7. </w:t>
      </w:r>
      <w:proofErr w:type="gramStart"/>
      <w:r w:rsidRPr="0023659C">
        <w:rPr>
          <w:color w:val="333333"/>
          <w:sz w:val="21"/>
          <w:szCs w:val="21"/>
        </w:rPr>
        <w:t>Контроль за</w:t>
      </w:r>
      <w:proofErr w:type="gramEnd"/>
      <w:r w:rsidRPr="0023659C">
        <w:rPr>
          <w:color w:val="333333"/>
          <w:sz w:val="21"/>
          <w:szCs w:val="21"/>
        </w:rPr>
        <w:t xml:space="preserve"> исполнением данного  приказа оставляю за собой.</w:t>
      </w:r>
      <w:r w:rsidRPr="0023659C">
        <w:rPr>
          <w:color w:val="333333"/>
          <w:sz w:val="21"/>
          <w:szCs w:val="21"/>
        </w:rPr>
        <w:br/>
        <w:t> </w:t>
      </w:r>
      <w:r w:rsidRPr="0023659C">
        <w:rPr>
          <w:color w:val="333333"/>
          <w:sz w:val="21"/>
          <w:szCs w:val="21"/>
        </w:rPr>
        <w:br/>
        <w:t>Заведующая муниципальным </w:t>
      </w:r>
      <w:r w:rsidRPr="0023659C">
        <w:rPr>
          <w:color w:val="333333"/>
          <w:sz w:val="21"/>
          <w:szCs w:val="21"/>
        </w:rPr>
        <w:br/>
        <w:t>дошкольным образовательным </w:t>
      </w:r>
      <w:r w:rsidRPr="0023659C">
        <w:rPr>
          <w:color w:val="333333"/>
          <w:sz w:val="21"/>
          <w:szCs w:val="21"/>
        </w:rPr>
        <w:br/>
        <w:t>учреждением «Детский сад №37</w:t>
      </w:r>
      <w:r w:rsidRPr="0023659C">
        <w:rPr>
          <w:color w:val="333333"/>
          <w:sz w:val="21"/>
          <w:szCs w:val="21"/>
        </w:rPr>
        <w:br/>
        <w:t>«Ландыш»                                                                         Киреева Н.В.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t xml:space="preserve">С приказом </w:t>
      </w:r>
      <w:proofErr w:type="gramStart"/>
      <w:r w:rsidRPr="0023659C">
        <w:rPr>
          <w:color w:val="333333"/>
          <w:sz w:val="21"/>
          <w:szCs w:val="21"/>
        </w:rPr>
        <w:t>ознакомлен</w:t>
      </w:r>
      <w:proofErr w:type="gramEnd"/>
      <w:r w:rsidRPr="0023659C">
        <w:rPr>
          <w:color w:val="333333"/>
          <w:sz w:val="21"/>
          <w:szCs w:val="21"/>
        </w:rPr>
        <w:t>: Сергеева Е.В. _______________</w:t>
      </w:r>
      <w:r w:rsidRPr="0023659C">
        <w:rPr>
          <w:color w:val="333333"/>
          <w:sz w:val="21"/>
          <w:szCs w:val="21"/>
        </w:rPr>
        <w:br/>
        <w:t>                                          Корниенко М.А. _______________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t>Приложение 1 </w:t>
      </w:r>
      <w:r w:rsidRPr="0023659C">
        <w:rPr>
          <w:color w:val="333333"/>
          <w:sz w:val="21"/>
          <w:szCs w:val="21"/>
        </w:rPr>
        <w:br/>
        <w:t>Принципы планирования оздоровительной работы в ДОУ</w:t>
      </w:r>
      <w:r w:rsidRPr="0023659C">
        <w:rPr>
          <w:color w:val="333333"/>
          <w:sz w:val="21"/>
          <w:szCs w:val="21"/>
        </w:rPr>
        <w:br/>
        <w:t>При планировании оздоровительной работы в ДОУ следует придерживаться следующих принципов:</w:t>
      </w:r>
      <w:proofErr w:type="gramStart"/>
      <w:r w:rsidRPr="0023659C">
        <w:rPr>
          <w:color w:val="333333"/>
          <w:sz w:val="21"/>
          <w:szCs w:val="21"/>
        </w:rPr>
        <w:br/>
        <w:t>-</w:t>
      </w:r>
      <w:proofErr w:type="gramEnd"/>
      <w:r w:rsidRPr="0023659C">
        <w:rPr>
          <w:color w:val="333333"/>
          <w:sz w:val="21"/>
          <w:szCs w:val="21"/>
        </w:rPr>
        <w:t>Комплексное использование профилактических, закаливающих и оздоровительных технологий, а также их непрерывное проведение;</w:t>
      </w:r>
      <w:r w:rsidRPr="0023659C">
        <w:rPr>
          <w:color w:val="333333"/>
          <w:sz w:val="21"/>
          <w:szCs w:val="21"/>
        </w:rPr>
        <w:br/>
        <w:t>-В плане преимущественно использование немедикаментозных средств оздоровления;</w:t>
      </w:r>
      <w:r w:rsidRPr="0023659C">
        <w:rPr>
          <w:color w:val="333333"/>
          <w:sz w:val="21"/>
          <w:szCs w:val="21"/>
        </w:rPr>
        <w:br/>
        <w:t>-Использование простых и доступных технологий оздоровления;</w:t>
      </w:r>
      <w:r w:rsidRPr="0023659C">
        <w:rPr>
          <w:color w:val="333333"/>
          <w:sz w:val="21"/>
          <w:szCs w:val="21"/>
        </w:rPr>
        <w:br/>
        <w:t>-формирование положительной мотивации у детей, медицинского персонала и педагогов к проведению профилактических, закаливающих и оздоровительных мероприятий;</w:t>
      </w:r>
      <w:r w:rsidRPr="0023659C">
        <w:rPr>
          <w:color w:val="333333"/>
          <w:sz w:val="21"/>
          <w:szCs w:val="21"/>
        </w:rPr>
        <w:br/>
        <w:t>-Должна быть прослежена интеграция программы профилактики закаливания в семью;</w:t>
      </w:r>
      <w:proofErr w:type="gramStart"/>
      <w:r w:rsidRPr="0023659C">
        <w:rPr>
          <w:color w:val="333333"/>
          <w:sz w:val="21"/>
          <w:szCs w:val="21"/>
        </w:rPr>
        <w:br/>
        <w:t>-</w:t>
      </w:r>
      <w:proofErr w:type="gramEnd"/>
      <w:r w:rsidRPr="0023659C">
        <w:rPr>
          <w:color w:val="333333"/>
          <w:sz w:val="21"/>
          <w:szCs w:val="21"/>
        </w:rPr>
        <w:t>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t>Примерный план подготовки МДОУ д/с № 37 «Ландыш»  к летнему сезону</w:t>
      </w:r>
      <w:r w:rsidRPr="0023659C">
        <w:rPr>
          <w:color w:val="333333"/>
          <w:sz w:val="21"/>
          <w:szCs w:val="21"/>
        </w:rPr>
        <w:br/>
        <w:t>1. Административно-хозяйственные вопросы</w:t>
      </w:r>
      <w:r w:rsidRPr="0023659C">
        <w:rPr>
          <w:color w:val="333333"/>
          <w:sz w:val="21"/>
          <w:szCs w:val="21"/>
        </w:rPr>
        <w:br/>
        <w:t>Наименование мероприятий    Срок    Ответственные</w:t>
      </w:r>
      <w:r w:rsidRPr="0023659C">
        <w:rPr>
          <w:color w:val="333333"/>
          <w:sz w:val="21"/>
          <w:szCs w:val="21"/>
        </w:rPr>
        <w:br/>
        <w:t>1.    Разрабатывается план подготовки ДОУ к ЛОП    03.06.</w:t>
      </w:r>
      <w:r w:rsidRPr="0023659C">
        <w:rPr>
          <w:color w:val="333333"/>
          <w:sz w:val="21"/>
          <w:szCs w:val="21"/>
        </w:rPr>
        <w:br/>
        <w:t xml:space="preserve">2013г.      Зав. </w:t>
      </w:r>
      <w:proofErr w:type="gramStart"/>
      <w:r w:rsidRPr="0023659C">
        <w:rPr>
          <w:color w:val="333333"/>
          <w:sz w:val="21"/>
          <w:szCs w:val="21"/>
        </w:rPr>
        <w:t>дет</w:t>
      </w:r>
      <w:proofErr w:type="gramEnd"/>
      <w:r w:rsidRPr="0023659C">
        <w:rPr>
          <w:color w:val="333333"/>
          <w:sz w:val="21"/>
          <w:szCs w:val="21"/>
        </w:rPr>
        <w:t>/с</w:t>
      </w:r>
      <w:r w:rsidRPr="0023659C">
        <w:rPr>
          <w:color w:val="333333"/>
          <w:sz w:val="21"/>
          <w:szCs w:val="21"/>
        </w:rPr>
        <w:br/>
        <w:t>  Воспитатели.</w:t>
      </w:r>
      <w:r w:rsidRPr="0023659C">
        <w:rPr>
          <w:color w:val="333333"/>
          <w:sz w:val="21"/>
          <w:szCs w:val="21"/>
        </w:rPr>
        <w:br/>
        <w:t xml:space="preserve">2.    Распределяются обязанности между административно-управленческим, медицинским, педагогическим и младшим обслуживающим персоналом по благоустройству территории, оборудованию </w:t>
      </w:r>
      <w:proofErr w:type="gramStart"/>
      <w:r w:rsidRPr="0023659C">
        <w:rPr>
          <w:color w:val="333333"/>
          <w:sz w:val="21"/>
          <w:szCs w:val="21"/>
        </w:rPr>
        <w:t>прогулочных</w:t>
      </w:r>
      <w:proofErr w:type="gramEnd"/>
      <w:r w:rsidRPr="0023659C">
        <w:rPr>
          <w:color w:val="333333"/>
          <w:sz w:val="21"/>
          <w:szCs w:val="21"/>
        </w:rPr>
        <w:t xml:space="preserve"> и физкультурных площадки в соответствии с СанПиН.    03.06.</w:t>
      </w:r>
      <w:r w:rsidRPr="0023659C">
        <w:rPr>
          <w:color w:val="333333"/>
          <w:sz w:val="21"/>
          <w:szCs w:val="21"/>
        </w:rPr>
        <w:br/>
        <w:t xml:space="preserve">2013г.       Зав. </w:t>
      </w:r>
      <w:proofErr w:type="gramStart"/>
      <w:r w:rsidRPr="0023659C">
        <w:rPr>
          <w:color w:val="333333"/>
          <w:sz w:val="21"/>
          <w:szCs w:val="21"/>
        </w:rPr>
        <w:t>дет</w:t>
      </w:r>
      <w:proofErr w:type="gramEnd"/>
      <w:r w:rsidRPr="0023659C">
        <w:rPr>
          <w:color w:val="333333"/>
          <w:sz w:val="21"/>
          <w:szCs w:val="21"/>
        </w:rPr>
        <w:t>/с</w:t>
      </w:r>
      <w:r w:rsidRPr="0023659C">
        <w:rPr>
          <w:color w:val="333333"/>
          <w:sz w:val="21"/>
          <w:szCs w:val="21"/>
        </w:rPr>
        <w:br/>
        <w:t>  Воспитатели.</w:t>
      </w:r>
      <w:r w:rsidRPr="0023659C">
        <w:rPr>
          <w:color w:val="333333"/>
          <w:sz w:val="21"/>
          <w:szCs w:val="21"/>
        </w:rPr>
        <w:br/>
        <w:t xml:space="preserve">3. Проведение разного вида ремонта </w:t>
      </w:r>
      <w:proofErr w:type="gramStart"/>
      <w:r w:rsidRPr="0023659C">
        <w:rPr>
          <w:color w:val="333333"/>
          <w:sz w:val="21"/>
          <w:szCs w:val="21"/>
        </w:rPr>
        <w:t xml:space="preserve">( </w:t>
      </w:r>
      <w:proofErr w:type="gramEnd"/>
      <w:r w:rsidRPr="0023659C">
        <w:rPr>
          <w:color w:val="333333"/>
          <w:sz w:val="21"/>
          <w:szCs w:val="21"/>
        </w:rPr>
        <w:t>ремонт ограждения территории )    03.06.</w:t>
      </w:r>
      <w:r w:rsidRPr="0023659C">
        <w:rPr>
          <w:color w:val="333333"/>
          <w:sz w:val="21"/>
          <w:szCs w:val="21"/>
        </w:rPr>
        <w:br/>
        <w:t>2013г.      Зав. дет/с</w:t>
      </w:r>
      <w:r w:rsidRPr="0023659C">
        <w:rPr>
          <w:color w:val="333333"/>
          <w:sz w:val="21"/>
          <w:szCs w:val="21"/>
        </w:rPr>
        <w:br/>
        <w:t>4. Провести ревизию существующего инвентаря, оборудования, комплектов игр на летней прогулке    03.06.</w:t>
      </w:r>
      <w:r w:rsidRPr="0023659C">
        <w:rPr>
          <w:color w:val="333333"/>
          <w:sz w:val="21"/>
          <w:szCs w:val="21"/>
        </w:rPr>
        <w:br/>
        <w:t>2013г.    </w:t>
      </w:r>
      <w:r w:rsidRPr="0023659C">
        <w:rPr>
          <w:color w:val="333333"/>
          <w:sz w:val="21"/>
          <w:szCs w:val="21"/>
        </w:rPr>
        <w:br/>
        <w:t xml:space="preserve"> Зав. </w:t>
      </w:r>
      <w:proofErr w:type="gramStart"/>
      <w:r w:rsidRPr="0023659C">
        <w:rPr>
          <w:color w:val="333333"/>
          <w:sz w:val="21"/>
          <w:szCs w:val="21"/>
        </w:rPr>
        <w:t>дет</w:t>
      </w:r>
      <w:proofErr w:type="gramEnd"/>
      <w:r w:rsidRPr="0023659C">
        <w:rPr>
          <w:color w:val="333333"/>
          <w:sz w:val="21"/>
          <w:szCs w:val="21"/>
        </w:rPr>
        <w:t>/с</w:t>
      </w:r>
      <w:r w:rsidRPr="0023659C">
        <w:rPr>
          <w:color w:val="333333"/>
          <w:sz w:val="21"/>
          <w:szCs w:val="21"/>
        </w:rPr>
        <w:br/>
        <w:t> Воспитатели.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t>5. Подготовить уголок природы, маленький огород, цветник    05.06.</w:t>
      </w:r>
      <w:r w:rsidRPr="0023659C">
        <w:rPr>
          <w:color w:val="333333"/>
          <w:sz w:val="21"/>
          <w:szCs w:val="21"/>
        </w:rPr>
        <w:br/>
        <w:t>2013г.     Воспитатели.</w:t>
      </w:r>
      <w:r w:rsidRPr="0023659C">
        <w:rPr>
          <w:color w:val="333333"/>
          <w:sz w:val="21"/>
          <w:szCs w:val="21"/>
        </w:rPr>
        <w:br/>
      </w:r>
      <w:r w:rsidRPr="0023659C">
        <w:rPr>
          <w:color w:val="333333"/>
          <w:sz w:val="21"/>
          <w:szCs w:val="21"/>
        </w:rPr>
        <w:lastRenderedPageBreak/>
        <w:t xml:space="preserve">6. Изучить наполняемость групп </w:t>
      </w:r>
      <w:proofErr w:type="gramStart"/>
      <w:r w:rsidRPr="0023659C">
        <w:rPr>
          <w:color w:val="333333"/>
          <w:sz w:val="21"/>
          <w:szCs w:val="21"/>
        </w:rPr>
        <w:t>в</w:t>
      </w:r>
      <w:proofErr w:type="gramEnd"/>
      <w:r w:rsidRPr="0023659C">
        <w:rPr>
          <w:color w:val="333333"/>
          <w:sz w:val="21"/>
          <w:szCs w:val="21"/>
        </w:rPr>
        <w:t xml:space="preserve"> летние месяца для объединения групп</w:t>
      </w:r>
      <w:r w:rsidRPr="0023659C">
        <w:rPr>
          <w:color w:val="333333"/>
          <w:sz w:val="21"/>
          <w:szCs w:val="21"/>
        </w:rPr>
        <w:br/>
        <w:t>    03.06.</w:t>
      </w:r>
      <w:r w:rsidRPr="0023659C">
        <w:rPr>
          <w:color w:val="333333"/>
          <w:sz w:val="21"/>
          <w:szCs w:val="21"/>
        </w:rPr>
        <w:br/>
        <w:t>2013г.     Воспитатели.</w:t>
      </w:r>
      <w:r w:rsidRPr="0023659C">
        <w:rPr>
          <w:color w:val="333333"/>
          <w:sz w:val="21"/>
          <w:szCs w:val="21"/>
        </w:rPr>
        <w:br/>
        <w:t>7. Провести инструктаж педагогов, технического персонала по вопросам охраны жизни и здоровья детей при организации летних праздников, игр, походов    03.06.</w:t>
      </w:r>
      <w:r w:rsidRPr="0023659C">
        <w:rPr>
          <w:color w:val="333333"/>
          <w:sz w:val="21"/>
          <w:szCs w:val="21"/>
        </w:rPr>
        <w:br/>
        <w:t>2013г.     Зав. дет/с</w:t>
      </w:r>
      <w:r w:rsidRPr="0023659C">
        <w:rPr>
          <w:color w:val="333333"/>
          <w:sz w:val="21"/>
          <w:szCs w:val="21"/>
        </w:rPr>
        <w:br/>
        <w:t>8. Организовать субботник по благоустройству территории ДОУ с привлечением родителей    31.05.</w:t>
      </w:r>
      <w:r w:rsidRPr="0023659C">
        <w:rPr>
          <w:color w:val="333333"/>
          <w:sz w:val="21"/>
          <w:szCs w:val="21"/>
        </w:rPr>
        <w:br/>
        <w:t>2013г</w:t>
      </w:r>
      <w:proofErr w:type="gramStart"/>
      <w:r w:rsidRPr="0023659C">
        <w:rPr>
          <w:color w:val="333333"/>
          <w:sz w:val="21"/>
          <w:szCs w:val="21"/>
        </w:rPr>
        <w:t>     З</w:t>
      </w:r>
      <w:proofErr w:type="gramEnd"/>
      <w:r w:rsidRPr="0023659C">
        <w:rPr>
          <w:color w:val="333333"/>
          <w:sz w:val="21"/>
          <w:szCs w:val="21"/>
        </w:rPr>
        <w:t>ав. дет/с</w:t>
      </w:r>
      <w:r w:rsidRPr="0023659C">
        <w:rPr>
          <w:color w:val="333333"/>
          <w:sz w:val="21"/>
          <w:szCs w:val="21"/>
        </w:rPr>
        <w:br/>
        <w:t>2. Методическая работа</w:t>
      </w:r>
      <w:r w:rsidRPr="0023659C">
        <w:rPr>
          <w:color w:val="333333"/>
          <w:sz w:val="21"/>
          <w:szCs w:val="21"/>
        </w:rPr>
        <w:br/>
        <w:t>Наименование мероприятий    Срок    </w:t>
      </w:r>
      <w:proofErr w:type="gramStart"/>
      <w:r w:rsidRPr="0023659C">
        <w:rPr>
          <w:color w:val="333333"/>
          <w:sz w:val="21"/>
          <w:szCs w:val="21"/>
        </w:rPr>
        <w:t>Ответственные</w:t>
      </w:r>
      <w:proofErr w:type="gramEnd"/>
      <w:r w:rsidRPr="0023659C">
        <w:rPr>
          <w:color w:val="333333"/>
          <w:sz w:val="21"/>
          <w:szCs w:val="21"/>
        </w:rPr>
        <w:br/>
        <w:t>1. Провести семинар для воспитателей по подготовке и проведению работы с детьми летом    07.06.</w:t>
      </w:r>
      <w:r w:rsidRPr="0023659C">
        <w:rPr>
          <w:color w:val="333333"/>
          <w:sz w:val="21"/>
          <w:szCs w:val="21"/>
        </w:rPr>
        <w:br/>
        <w:t>2013г.     Зав. дет/с</w:t>
      </w:r>
      <w:r w:rsidRPr="0023659C">
        <w:rPr>
          <w:color w:val="333333"/>
          <w:sz w:val="21"/>
          <w:szCs w:val="21"/>
        </w:rPr>
        <w:br/>
        <w:t>2. Организовать творческие группы воспитателей по подготовке к лету    07.06.</w:t>
      </w:r>
      <w:r w:rsidRPr="0023659C">
        <w:rPr>
          <w:color w:val="333333"/>
          <w:sz w:val="21"/>
          <w:szCs w:val="21"/>
        </w:rPr>
        <w:br/>
        <w:t>2013г.     Зав. дет/с</w:t>
      </w:r>
      <w:r w:rsidRPr="0023659C">
        <w:rPr>
          <w:color w:val="333333"/>
          <w:sz w:val="21"/>
          <w:szCs w:val="21"/>
        </w:rPr>
        <w:br/>
        <w:t>3. Подготовить методические рекомендации: «Посильный труд дошкольников на воздухе», «Использование существующей спортивной площадки для обеспечения необходимой двигательной активности детей» и др.    07.06.</w:t>
      </w:r>
      <w:r w:rsidRPr="0023659C">
        <w:rPr>
          <w:color w:val="333333"/>
          <w:sz w:val="21"/>
          <w:szCs w:val="21"/>
        </w:rPr>
        <w:br/>
        <w:t>2013</w:t>
      </w:r>
      <w:proofErr w:type="gramStart"/>
      <w:r w:rsidRPr="0023659C">
        <w:rPr>
          <w:color w:val="333333"/>
          <w:sz w:val="21"/>
          <w:szCs w:val="21"/>
        </w:rPr>
        <w:t>     З</w:t>
      </w:r>
      <w:proofErr w:type="gramEnd"/>
      <w:r w:rsidRPr="0023659C">
        <w:rPr>
          <w:color w:val="333333"/>
          <w:sz w:val="21"/>
          <w:szCs w:val="21"/>
        </w:rPr>
        <w:t>ав. дет/с</w:t>
      </w:r>
      <w:r w:rsidRPr="0023659C">
        <w:rPr>
          <w:color w:val="333333"/>
          <w:sz w:val="21"/>
          <w:szCs w:val="21"/>
        </w:rPr>
        <w:br/>
        <w:t xml:space="preserve">4. </w:t>
      </w:r>
      <w:proofErr w:type="gramStart"/>
      <w:r w:rsidRPr="0023659C">
        <w:rPr>
          <w:color w:val="333333"/>
          <w:sz w:val="21"/>
          <w:szCs w:val="21"/>
        </w:rPr>
        <w:t>Оснастить методический кабинет необходимым материалом в помощь воспитателям:</w:t>
      </w:r>
      <w:r w:rsidRPr="0023659C">
        <w:rPr>
          <w:color w:val="333333"/>
          <w:sz w:val="21"/>
          <w:szCs w:val="21"/>
        </w:rPr>
        <w:br/>
        <w:t> a) Разработать маршруты прогулок и экскурсий с учётом месторасположения дошкольного учреждения, рекомендации к ним по их проведению, информацию о произрастающих на маршрутах растениях.</w:t>
      </w:r>
      <w:r w:rsidRPr="0023659C">
        <w:rPr>
          <w:color w:val="333333"/>
          <w:sz w:val="21"/>
          <w:szCs w:val="21"/>
        </w:rPr>
        <w:br/>
        <w:t> б) Составить картотеку подвижных, строительно-конструкторских, дидактических игр дошкольников на физкультурной площадке, на экскурсии, в походе с кратким описанием каждой из них.</w:t>
      </w:r>
      <w:r w:rsidRPr="0023659C">
        <w:rPr>
          <w:color w:val="333333"/>
          <w:sz w:val="21"/>
          <w:szCs w:val="21"/>
        </w:rPr>
        <w:br/>
        <w:t> c) Подготовить календарь русской природы.</w:t>
      </w:r>
      <w:r w:rsidRPr="0023659C">
        <w:rPr>
          <w:color w:val="333333"/>
          <w:sz w:val="21"/>
          <w:szCs w:val="21"/>
        </w:rPr>
        <w:br/>
        <w:t> д) Подготовить календарь</w:t>
      </w:r>
      <w:proofErr w:type="gramEnd"/>
      <w:r w:rsidRPr="0023659C">
        <w:rPr>
          <w:color w:val="333333"/>
          <w:sz w:val="21"/>
          <w:szCs w:val="21"/>
        </w:rPr>
        <w:t xml:space="preserve"> летних народных праздников, развлечений.</w:t>
      </w:r>
      <w:r w:rsidRPr="0023659C">
        <w:rPr>
          <w:color w:val="333333"/>
          <w:sz w:val="21"/>
          <w:szCs w:val="21"/>
        </w:rPr>
        <w:br/>
        <w:t> e) Подобрать литературу о растениях и животных, о сельском хозяйстве.    03.06.</w:t>
      </w:r>
      <w:r w:rsidRPr="0023659C">
        <w:rPr>
          <w:color w:val="333333"/>
          <w:sz w:val="21"/>
          <w:szCs w:val="21"/>
        </w:rPr>
        <w:br/>
        <w:t>2013г      Воспитатели.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t>Заведующая _______________/ Н.В. Киреева/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t>3. Работа с родителями</w:t>
      </w:r>
      <w:r w:rsidRPr="0023659C">
        <w:rPr>
          <w:color w:val="333333"/>
          <w:sz w:val="21"/>
          <w:szCs w:val="21"/>
        </w:rPr>
        <w:br/>
        <w:t>1.Провести групповые собрания по подготовке к лету, на которых познакомить родителей с состоянием здоровья детей, проинформировать о летней программе детского сада;</w:t>
      </w:r>
      <w:r w:rsidRPr="0023659C">
        <w:rPr>
          <w:color w:val="333333"/>
          <w:sz w:val="21"/>
          <w:szCs w:val="21"/>
        </w:rPr>
        <w:br/>
        <w:t>2.Организовать консультации на медико-педагогические темы;</w:t>
      </w:r>
      <w:r w:rsidRPr="0023659C">
        <w:rPr>
          <w:color w:val="333333"/>
          <w:sz w:val="21"/>
          <w:szCs w:val="21"/>
        </w:rPr>
        <w:br/>
        <w:t xml:space="preserve">3.Подготовить информационно-справочный раздел для </w:t>
      </w:r>
      <w:proofErr w:type="gramStart"/>
      <w:r w:rsidRPr="0023659C">
        <w:rPr>
          <w:color w:val="333333"/>
          <w:sz w:val="21"/>
          <w:szCs w:val="21"/>
        </w:rPr>
        <w:t>родителей</w:t>
      </w:r>
      <w:proofErr w:type="gramEnd"/>
      <w:r w:rsidRPr="0023659C">
        <w:rPr>
          <w:color w:val="333333"/>
          <w:sz w:val="21"/>
          <w:szCs w:val="21"/>
        </w:rPr>
        <w:t xml:space="preserve"> как в методическом кабинете, так и папки-передвижки в группах, выносные стенды на улице.</w:t>
      </w: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</w:p>
    <w:p w:rsidR="0023659C" w:rsidRPr="0023659C" w:rsidRDefault="0023659C" w:rsidP="0023659C">
      <w:pPr>
        <w:pStyle w:val="a3"/>
        <w:rPr>
          <w:color w:val="333333"/>
          <w:sz w:val="21"/>
          <w:szCs w:val="21"/>
        </w:rPr>
      </w:pPr>
      <w:r w:rsidRPr="0023659C">
        <w:rPr>
          <w:color w:val="333333"/>
          <w:sz w:val="21"/>
          <w:szCs w:val="21"/>
        </w:rPr>
        <w:br/>
      </w:r>
      <w:bookmarkStart w:id="0" w:name="_GoBack"/>
      <w:bookmarkEnd w:id="0"/>
    </w:p>
    <w:p w:rsidR="000F216B" w:rsidRPr="0023659C" w:rsidRDefault="000F216B" w:rsidP="0023659C">
      <w:pPr>
        <w:rPr>
          <w:rFonts w:ascii="Times New Roman" w:hAnsi="Times New Roman" w:cs="Times New Roman"/>
        </w:rPr>
      </w:pPr>
    </w:p>
    <w:sectPr w:rsidR="000F216B" w:rsidRPr="0023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9C"/>
    <w:rsid w:val="000F216B"/>
    <w:rsid w:val="002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2017-02-27T14:42:00Z</dcterms:created>
  <dcterms:modified xsi:type="dcterms:W3CDTF">2017-02-27T14:44:00Z</dcterms:modified>
</cp:coreProperties>
</file>