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B2" w:rsidRPr="006821B2" w:rsidRDefault="006821B2" w:rsidP="006821B2">
      <w:pPr>
        <w:pStyle w:val="a3"/>
        <w:jc w:val="center"/>
        <w:rPr>
          <w:b/>
          <w:color w:val="333333"/>
          <w:sz w:val="28"/>
          <w:szCs w:val="28"/>
        </w:rPr>
      </w:pPr>
      <w:bookmarkStart w:id="0" w:name="_GoBack"/>
      <w:r w:rsidRPr="006821B2">
        <w:rPr>
          <w:b/>
          <w:color w:val="333333"/>
          <w:sz w:val="28"/>
          <w:szCs w:val="28"/>
        </w:rPr>
        <w:t>ФГОС</w:t>
      </w:r>
      <w:bookmarkEnd w:id="0"/>
      <w:r w:rsidRPr="006821B2">
        <w:rPr>
          <w:b/>
          <w:color w:val="333333"/>
          <w:sz w:val="28"/>
          <w:szCs w:val="28"/>
        </w:rPr>
        <w:t xml:space="preserve"> цели и задачи</w:t>
      </w:r>
    </w:p>
    <w:p w:rsidR="006821B2" w:rsidRPr="006821B2" w:rsidRDefault="006821B2" w:rsidP="006821B2">
      <w:pPr>
        <w:pStyle w:val="a3"/>
        <w:rPr>
          <w:color w:val="333333"/>
          <w:sz w:val="28"/>
          <w:szCs w:val="28"/>
        </w:rPr>
      </w:pPr>
      <w:r w:rsidRPr="006821B2">
        <w:rPr>
          <w:color w:val="333333"/>
          <w:sz w:val="28"/>
          <w:szCs w:val="28"/>
        </w:rPr>
        <w:br/>
        <w:t>Тема: Федеральный государственный стандарт дошкольного образования: цели, задачи, принципы, содержание, требования к условиям и результатам.</w:t>
      </w:r>
      <w:r w:rsidRPr="006821B2">
        <w:rPr>
          <w:color w:val="333333"/>
          <w:sz w:val="28"/>
          <w:szCs w:val="28"/>
        </w:rPr>
        <w:br/>
        <w:t>                                                           План.</w:t>
      </w:r>
      <w:r w:rsidRPr="006821B2">
        <w:rPr>
          <w:color w:val="333333"/>
          <w:sz w:val="28"/>
          <w:szCs w:val="28"/>
        </w:rPr>
        <w:br/>
        <w:t>ФГОС  ДО – ориентир развития системы дошкольного образования РФ:</w:t>
      </w:r>
      <w:proofErr w:type="gramStart"/>
      <w:r w:rsidRPr="006821B2">
        <w:rPr>
          <w:color w:val="333333"/>
          <w:sz w:val="28"/>
          <w:szCs w:val="28"/>
        </w:rPr>
        <w:br/>
        <w:t>-</w:t>
      </w:r>
      <w:proofErr w:type="gramEnd"/>
      <w:r w:rsidRPr="006821B2">
        <w:rPr>
          <w:color w:val="333333"/>
          <w:sz w:val="28"/>
          <w:szCs w:val="28"/>
        </w:rPr>
        <w:t>основные понятия: дошкольное образование, стандарт, содержание образовательная нагрузка;</w:t>
      </w:r>
      <w:r w:rsidRPr="006821B2">
        <w:rPr>
          <w:color w:val="333333"/>
          <w:sz w:val="28"/>
          <w:szCs w:val="28"/>
        </w:rPr>
        <w:br/>
        <w:t>- методологическая и теоретическая основа ФГОС ДО;</w:t>
      </w:r>
      <w:r w:rsidRPr="006821B2">
        <w:rPr>
          <w:color w:val="333333"/>
          <w:sz w:val="28"/>
          <w:szCs w:val="28"/>
        </w:rPr>
        <w:br/>
        <w:t>- цели и задачи ФГОС ДО;</w:t>
      </w:r>
      <w:r w:rsidRPr="006821B2">
        <w:rPr>
          <w:color w:val="333333"/>
          <w:sz w:val="28"/>
          <w:szCs w:val="28"/>
        </w:rPr>
        <w:br/>
        <w:t>-функции ФГОС ДО:</w:t>
      </w:r>
      <w:r w:rsidRPr="006821B2">
        <w:rPr>
          <w:color w:val="333333"/>
          <w:sz w:val="28"/>
          <w:szCs w:val="28"/>
        </w:rPr>
        <w:br/>
        <w:t>- предмет регулирования ФГОС ДО;</w:t>
      </w:r>
      <w:r w:rsidRPr="006821B2">
        <w:rPr>
          <w:color w:val="333333"/>
          <w:sz w:val="28"/>
          <w:szCs w:val="28"/>
        </w:rPr>
        <w:br/>
        <w:t>-назначение ФГОС ДО</w:t>
      </w:r>
      <w:r w:rsidRPr="006821B2">
        <w:rPr>
          <w:color w:val="333333"/>
          <w:sz w:val="28"/>
          <w:szCs w:val="28"/>
        </w:rPr>
        <w:br/>
        <w:t>-совокупность требований ФГОС ДО;</w:t>
      </w:r>
      <w:r w:rsidRPr="006821B2">
        <w:rPr>
          <w:color w:val="333333"/>
          <w:sz w:val="28"/>
          <w:szCs w:val="28"/>
        </w:rPr>
        <w:br/>
        <w:t>- требования к структуре ООП ДО.</w:t>
      </w:r>
      <w:r w:rsidRPr="006821B2">
        <w:rPr>
          <w:color w:val="333333"/>
          <w:sz w:val="28"/>
          <w:szCs w:val="28"/>
        </w:rPr>
        <w:br/>
        <w:t xml:space="preserve">Составные части ФГОС: общие положения, требования к структуре, условиям и результатам освоения ООП </w:t>
      </w:r>
      <w:proofErr w:type="gramStart"/>
      <w:r w:rsidRPr="006821B2">
        <w:rPr>
          <w:color w:val="333333"/>
          <w:sz w:val="28"/>
          <w:szCs w:val="28"/>
        </w:rPr>
        <w:t>ДО</w:t>
      </w:r>
      <w:proofErr w:type="gramEnd"/>
      <w:r w:rsidRPr="006821B2">
        <w:rPr>
          <w:color w:val="333333"/>
          <w:sz w:val="28"/>
          <w:szCs w:val="28"/>
        </w:rPr>
        <w:t>.</w:t>
      </w:r>
      <w:r w:rsidRPr="006821B2">
        <w:rPr>
          <w:color w:val="333333"/>
          <w:sz w:val="28"/>
          <w:szCs w:val="28"/>
        </w:rPr>
        <w:br/>
        <w:t>Литература.</w:t>
      </w:r>
      <w:r w:rsidRPr="006821B2">
        <w:rPr>
          <w:color w:val="333333"/>
          <w:sz w:val="28"/>
          <w:szCs w:val="28"/>
        </w:rPr>
        <w:br/>
        <w:t>Приложения – презентация.</w:t>
      </w:r>
      <w:r w:rsidRPr="006821B2">
        <w:rPr>
          <w:color w:val="333333"/>
          <w:sz w:val="28"/>
          <w:szCs w:val="28"/>
        </w:rPr>
        <w:br/>
        <w:t xml:space="preserve">        Новый статус дошкольного образования  федеральном </w:t>
      </w:r>
      <w:proofErr w:type="gramStart"/>
      <w:r w:rsidRPr="006821B2">
        <w:rPr>
          <w:color w:val="333333"/>
          <w:sz w:val="28"/>
          <w:szCs w:val="28"/>
        </w:rPr>
        <w:t>законе</w:t>
      </w:r>
      <w:proofErr w:type="gramEnd"/>
      <w:r w:rsidRPr="006821B2">
        <w:rPr>
          <w:color w:val="333333"/>
          <w:sz w:val="28"/>
          <w:szCs w:val="28"/>
        </w:rPr>
        <w:t xml:space="preserve"> РФ. Общие положения  ФГОС. возможность учёта региональных, национальных, этнокультурных и других особенностей народов Российской Федерации при разработке и реализации ООП </w:t>
      </w:r>
      <w:proofErr w:type="gramStart"/>
      <w:r w:rsidRPr="006821B2">
        <w:rPr>
          <w:color w:val="333333"/>
          <w:sz w:val="28"/>
          <w:szCs w:val="28"/>
        </w:rPr>
        <w:t>ДО</w:t>
      </w:r>
      <w:proofErr w:type="gramEnd"/>
      <w:r w:rsidRPr="006821B2">
        <w:rPr>
          <w:color w:val="333333"/>
          <w:sz w:val="28"/>
          <w:szCs w:val="28"/>
        </w:rPr>
        <w:t>.</w:t>
      </w:r>
      <w:r w:rsidRPr="006821B2">
        <w:rPr>
          <w:color w:val="333333"/>
          <w:sz w:val="28"/>
          <w:szCs w:val="28"/>
        </w:rPr>
        <w:br/>
        <w:t>Социально-культурные, общественно-государственные ожидания уровня дошкольного образования. Ориентир для учредителей дошкольных Организаций, специалистов системы образования, семей воспитанников и широкой общественности. Учет особых образовательных потребностей отдельных категорий детей, в том числе с ограниченными возможностями здоровья возможности освоения ребёнком Программы на разных этапах её реализации</w:t>
      </w:r>
      <w:proofErr w:type="gramStart"/>
      <w:r w:rsidRPr="006821B2">
        <w:rPr>
          <w:color w:val="333333"/>
          <w:sz w:val="28"/>
          <w:szCs w:val="28"/>
        </w:rPr>
        <w:t>.</w:t>
      </w:r>
      <w:proofErr w:type="gramEnd"/>
      <w:r w:rsidRPr="006821B2">
        <w:rPr>
          <w:color w:val="333333"/>
          <w:sz w:val="28"/>
          <w:szCs w:val="28"/>
        </w:rPr>
        <w:t xml:space="preserve"> </w:t>
      </w:r>
      <w:proofErr w:type="gramStart"/>
      <w:r w:rsidRPr="006821B2">
        <w:rPr>
          <w:color w:val="333333"/>
          <w:sz w:val="28"/>
          <w:szCs w:val="28"/>
        </w:rPr>
        <w:t>о</w:t>
      </w:r>
      <w:proofErr w:type="gramEnd"/>
      <w:r w:rsidRPr="006821B2">
        <w:rPr>
          <w:color w:val="333333"/>
          <w:sz w:val="28"/>
          <w:szCs w:val="28"/>
        </w:rPr>
        <w:t xml:space="preserve">сновные принципы ФГОС : поддержки разнообразия детства;            сохранения уникальности и само ценности дошкольного детства как важного этапа в общем развитии человека; полноценного проживания ребёнком всех этапов  дошкольного детства, амплификации (обогащения) детского развития; приобщения детей к </w:t>
      </w:r>
      <w:proofErr w:type="spellStart"/>
      <w:r w:rsidRPr="006821B2">
        <w:rPr>
          <w:color w:val="333333"/>
          <w:sz w:val="28"/>
          <w:szCs w:val="28"/>
        </w:rPr>
        <w:t>соци</w:t>
      </w:r>
      <w:proofErr w:type="gramStart"/>
      <w:r w:rsidRPr="006821B2">
        <w:rPr>
          <w:color w:val="333333"/>
          <w:sz w:val="28"/>
          <w:szCs w:val="28"/>
        </w:rPr>
        <w:t>о</w:t>
      </w:r>
      <w:proofErr w:type="spellEnd"/>
      <w:r w:rsidRPr="006821B2">
        <w:rPr>
          <w:color w:val="333333"/>
          <w:sz w:val="28"/>
          <w:szCs w:val="28"/>
        </w:rPr>
        <w:t>-</w:t>
      </w:r>
      <w:proofErr w:type="gramEnd"/>
      <w:r w:rsidRPr="006821B2">
        <w:rPr>
          <w:color w:val="333333"/>
          <w:sz w:val="28"/>
          <w:szCs w:val="28"/>
        </w:rPr>
        <w:t xml:space="preserve"> культурным нормам, традициям семьи, общества и государства учёта этнокультурной и социальной ситуации развития детей и др.</w:t>
      </w:r>
      <w:r w:rsidRPr="006821B2">
        <w:rPr>
          <w:color w:val="333333"/>
          <w:sz w:val="28"/>
          <w:szCs w:val="28"/>
        </w:rPr>
        <w:br/>
        <w:t>Цели ФГОС: обеспечение государством - равенства возможностей для</w:t>
      </w:r>
      <w:r w:rsidRPr="006821B2">
        <w:rPr>
          <w:color w:val="333333"/>
          <w:sz w:val="28"/>
          <w:szCs w:val="28"/>
        </w:rPr>
        <w:br/>
        <w:t>каждого ребёнка в получении качественного дошкольного образования;</w:t>
      </w:r>
      <w:r w:rsidRPr="006821B2">
        <w:rPr>
          <w:color w:val="333333"/>
          <w:sz w:val="28"/>
          <w:szCs w:val="28"/>
        </w:rPr>
        <w:br/>
        <w:t>•  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</w:t>
      </w:r>
      <w:r w:rsidRPr="006821B2">
        <w:rPr>
          <w:color w:val="333333"/>
          <w:sz w:val="28"/>
          <w:szCs w:val="28"/>
        </w:rPr>
        <w:br/>
        <w:t>•     сохранение единства образовательного пространства Российской Федерации относительно уровня дошкольного образования.</w:t>
      </w:r>
      <w:r w:rsidRPr="006821B2">
        <w:rPr>
          <w:color w:val="333333"/>
          <w:sz w:val="28"/>
          <w:szCs w:val="28"/>
        </w:rPr>
        <w:br/>
      </w:r>
      <w:proofErr w:type="gramStart"/>
      <w:r w:rsidRPr="006821B2">
        <w:rPr>
          <w:color w:val="333333"/>
          <w:sz w:val="28"/>
          <w:szCs w:val="28"/>
        </w:rPr>
        <w:t>Задачи ФГОС: охрана и укрепления физического и психического здоровья</w:t>
      </w:r>
      <w:r w:rsidRPr="006821B2">
        <w:rPr>
          <w:color w:val="333333"/>
          <w:sz w:val="28"/>
          <w:szCs w:val="28"/>
        </w:rPr>
        <w:br/>
      </w:r>
      <w:r w:rsidRPr="006821B2">
        <w:rPr>
          <w:color w:val="333333"/>
          <w:sz w:val="28"/>
          <w:szCs w:val="28"/>
        </w:rPr>
        <w:lastRenderedPageBreak/>
        <w:t>детей (в том числе их эмоционального благополучия);</w:t>
      </w:r>
      <w:r w:rsidRPr="006821B2">
        <w:rPr>
          <w:color w:val="333333"/>
          <w:sz w:val="28"/>
          <w:szCs w:val="28"/>
        </w:rPr>
        <w:br/>
        <w:t>•   сохранение и поддержка индивидуальности ребёнка, развития индивидуальных способностей и творческого потенциала каждого ребёнка как субъекта отношений с людьми, миром и самим собой;</w:t>
      </w:r>
      <w:r w:rsidRPr="006821B2">
        <w:rPr>
          <w:color w:val="333333"/>
          <w:sz w:val="28"/>
          <w:szCs w:val="28"/>
        </w:rPr>
        <w:br/>
        <w:t>формирование общей культуры воспитанников, развития их нравственных, интеллектуальных, физических, эстетических качеств, инициативности, самостоятельности и ответственности, формирования предпосылок учебной деятельности;</w:t>
      </w:r>
      <w:proofErr w:type="gramEnd"/>
      <w:r w:rsidRPr="006821B2">
        <w:rPr>
          <w:color w:val="333333"/>
          <w:sz w:val="28"/>
          <w:szCs w:val="28"/>
        </w:rPr>
        <w:br/>
        <w:t xml:space="preserve">формирование </w:t>
      </w:r>
      <w:proofErr w:type="spellStart"/>
      <w:proofErr w:type="gramStart"/>
      <w:r w:rsidRPr="006821B2">
        <w:rPr>
          <w:color w:val="333333"/>
          <w:sz w:val="28"/>
          <w:szCs w:val="28"/>
        </w:rPr>
        <w:t>социо</w:t>
      </w:r>
      <w:proofErr w:type="spellEnd"/>
      <w:r w:rsidRPr="006821B2">
        <w:rPr>
          <w:color w:val="333333"/>
          <w:sz w:val="28"/>
          <w:szCs w:val="28"/>
        </w:rPr>
        <w:t xml:space="preserve"> - культурной</w:t>
      </w:r>
      <w:proofErr w:type="gramEnd"/>
      <w:r w:rsidRPr="006821B2">
        <w:rPr>
          <w:color w:val="333333"/>
          <w:sz w:val="28"/>
          <w:szCs w:val="28"/>
        </w:rPr>
        <w:t xml:space="preserve"> среды, соответствующей возрастным и индивидуальным особенностям детей;</w:t>
      </w:r>
      <w:r w:rsidRPr="006821B2">
        <w:rPr>
          <w:color w:val="333333"/>
          <w:sz w:val="28"/>
          <w:szCs w:val="28"/>
        </w:rPr>
        <w:br/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  <w:r w:rsidRPr="006821B2">
        <w:rPr>
          <w:color w:val="333333"/>
          <w:sz w:val="28"/>
          <w:szCs w:val="28"/>
        </w:rPr>
        <w:br/>
        <w:t>определения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</w:t>
      </w:r>
      <w:proofErr w:type="gramStart"/>
      <w:r w:rsidRPr="006821B2">
        <w:rPr>
          <w:color w:val="333333"/>
          <w:sz w:val="28"/>
          <w:szCs w:val="28"/>
        </w:rPr>
        <w:t>.</w:t>
      </w:r>
      <w:proofErr w:type="gramEnd"/>
      <w:r w:rsidRPr="006821B2">
        <w:rPr>
          <w:color w:val="333333"/>
          <w:sz w:val="28"/>
          <w:szCs w:val="28"/>
        </w:rPr>
        <w:br/>
      </w:r>
      <w:proofErr w:type="gramStart"/>
      <w:r w:rsidRPr="006821B2">
        <w:rPr>
          <w:color w:val="333333"/>
          <w:sz w:val="28"/>
          <w:szCs w:val="28"/>
        </w:rPr>
        <w:t>р</w:t>
      </w:r>
      <w:proofErr w:type="gramEnd"/>
      <w:r w:rsidRPr="006821B2">
        <w:rPr>
          <w:color w:val="333333"/>
          <w:sz w:val="28"/>
          <w:szCs w:val="28"/>
        </w:rPr>
        <w:t>азработки нормативов финансового обеспечения реализации Программы;</w:t>
      </w:r>
      <w:r w:rsidRPr="006821B2">
        <w:rPr>
          <w:color w:val="333333"/>
          <w:sz w:val="28"/>
          <w:szCs w:val="28"/>
        </w:rPr>
        <w:br/>
        <w:t>объективной оценки соответствия образовательной деятельности Организации требованиям Стандарта к условиям реализации и структуре Программы;</w:t>
      </w:r>
      <w:r w:rsidRPr="006821B2">
        <w:rPr>
          <w:color w:val="333333"/>
          <w:sz w:val="28"/>
          <w:szCs w:val="28"/>
        </w:rPr>
        <w:br/>
        <w:t>подготовки, профессиональной переподготовки, повышения квалификации и аттестации педагогических работников, административно-управленческого персонала государственных и муниципальных Организаций</w:t>
      </w:r>
      <w:proofErr w:type="gramStart"/>
      <w:r w:rsidRPr="006821B2">
        <w:rPr>
          <w:color w:val="333333"/>
          <w:sz w:val="28"/>
          <w:szCs w:val="28"/>
        </w:rPr>
        <w:t>.</w:t>
      </w:r>
      <w:proofErr w:type="gramEnd"/>
      <w:r w:rsidRPr="006821B2">
        <w:rPr>
          <w:color w:val="333333"/>
          <w:sz w:val="28"/>
          <w:szCs w:val="28"/>
        </w:rPr>
        <w:br/>
        <w:t xml:space="preserve">•         </w:t>
      </w:r>
      <w:proofErr w:type="gramStart"/>
      <w:r w:rsidRPr="006821B2">
        <w:rPr>
          <w:color w:val="333333"/>
          <w:sz w:val="28"/>
          <w:szCs w:val="28"/>
        </w:rPr>
        <w:t>о</w:t>
      </w:r>
      <w:proofErr w:type="gramEnd"/>
      <w:r w:rsidRPr="006821B2">
        <w:rPr>
          <w:color w:val="333333"/>
          <w:sz w:val="28"/>
          <w:szCs w:val="28"/>
        </w:rPr>
        <w:t>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различных уровней сложности и направленности с учётом образовательных потребностей и способностей воспитанников;</w:t>
      </w:r>
      <w:r w:rsidRPr="006821B2">
        <w:rPr>
          <w:color w:val="333333"/>
          <w:sz w:val="28"/>
          <w:szCs w:val="28"/>
        </w:rPr>
        <w:br/>
        <w:t>ФГОС - основа для: разработки и реализации  общеобразовательных программ дошкольного образования (далее - Примерные программы);</w:t>
      </w:r>
      <w:r w:rsidRPr="006821B2">
        <w:rPr>
          <w:color w:val="333333"/>
          <w:sz w:val="28"/>
          <w:szCs w:val="28"/>
        </w:rPr>
        <w:br/>
        <w:t>•      формирования учредителем государственного (муниципального) задания в отношении Организаций;</w:t>
      </w:r>
      <w:r w:rsidRPr="006821B2">
        <w:rPr>
          <w:color w:val="333333"/>
          <w:sz w:val="28"/>
          <w:szCs w:val="28"/>
        </w:rPr>
        <w:br/>
        <w:t>Основная образовательная программа дошкольного образования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организационно-педагогические условия образовательного процесса.</w:t>
      </w:r>
      <w:r w:rsidRPr="006821B2">
        <w:rPr>
          <w:color w:val="333333"/>
          <w:sz w:val="28"/>
          <w:szCs w:val="28"/>
        </w:rPr>
        <w:br/>
        <w:t xml:space="preserve">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</w:t>
      </w:r>
      <w:proofErr w:type="gramStart"/>
      <w:r w:rsidRPr="006821B2">
        <w:rPr>
          <w:color w:val="333333"/>
          <w:sz w:val="28"/>
          <w:szCs w:val="28"/>
        </w:rPr>
        <w:t>со</w:t>
      </w:r>
      <w:proofErr w:type="gramEnd"/>
      <w:r w:rsidRPr="006821B2">
        <w:rPr>
          <w:color w:val="333333"/>
          <w:sz w:val="28"/>
          <w:szCs w:val="28"/>
        </w:rPr>
        <w:t xml:space="preserve"> взрослыми и сверстниками в зоне его ближайшего </w:t>
      </w:r>
      <w:r w:rsidRPr="006821B2">
        <w:rPr>
          <w:color w:val="333333"/>
          <w:sz w:val="28"/>
          <w:szCs w:val="28"/>
        </w:rPr>
        <w:lastRenderedPageBreak/>
        <w:t>развития.</w:t>
      </w:r>
      <w:r w:rsidRPr="006821B2">
        <w:rPr>
          <w:color w:val="333333"/>
          <w:sz w:val="28"/>
          <w:szCs w:val="28"/>
        </w:rPr>
        <w:br/>
        <w:t>Создание  образовательной среды как зоны ближайшего развития ребёнка.</w:t>
      </w:r>
      <w:r w:rsidRPr="006821B2">
        <w:rPr>
          <w:color w:val="333333"/>
          <w:sz w:val="28"/>
          <w:szCs w:val="28"/>
        </w:rPr>
        <w:br/>
        <w:t xml:space="preserve">Условия социализации и развития детей, включая пространственно-временные (гибкость и </w:t>
      </w:r>
      <w:proofErr w:type="spellStart"/>
      <w:r w:rsidRPr="006821B2">
        <w:rPr>
          <w:color w:val="333333"/>
          <w:sz w:val="28"/>
          <w:szCs w:val="28"/>
        </w:rPr>
        <w:t>трансформируемость</w:t>
      </w:r>
      <w:proofErr w:type="spellEnd"/>
      <w:r w:rsidRPr="006821B2">
        <w:rPr>
          <w:color w:val="333333"/>
          <w:sz w:val="28"/>
          <w:szCs w:val="28"/>
        </w:rPr>
        <w:t xml:space="preserve"> предметного пространства), социальные (формы сотрудничества и общения, ролевые и межличностные отношения всех участников образовательного процесса, включая педагогов, детей, родителей, администрацию), </w:t>
      </w:r>
      <w:proofErr w:type="spellStart"/>
      <w:r w:rsidRPr="006821B2">
        <w:rPr>
          <w:color w:val="333333"/>
          <w:sz w:val="28"/>
          <w:szCs w:val="28"/>
        </w:rPr>
        <w:t>деятельностные</w:t>
      </w:r>
      <w:proofErr w:type="spellEnd"/>
      <w:r w:rsidRPr="006821B2">
        <w:rPr>
          <w:color w:val="333333"/>
          <w:sz w:val="28"/>
          <w:szCs w:val="28"/>
        </w:rPr>
        <w:t xml:space="preserve"> (доступность и разнообразие видов деятельности</w:t>
      </w:r>
      <w:proofErr w:type="gramStart"/>
      <w:r w:rsidRPr="006821B2">
        <w:rPr>
          <w:color w:val="333333"/>
          <w:sz w:val="28"/>
          <w:szCs w:val="28"/>
        </w:rPr>
        <w:t xml:space="preserve"> ,</w:t>
      </w:r>
      <w:proofErr w:type="gramEnd"/>
      <w:r w:rsidRPr="006821B2">
        <w:rPr>
          <w:color w:val="333333"/>
          <w:sz w:val="28"/>
          <w:szCs w:val="28"/>
        </w:rPr>
        <w:t xml:space="preserve"> соответствующих возрастным особенностям дошкольников, задачам развития и социализации) условия.</w:t>
      </w:r>
      <w:r w:rsidRPr="006821B2">
        <w:rPr>
          <w:color w:val="333333"/>
          <w:sz w:val="28"/>
          <w:szCs w:val="28"/>
        </w:rPr>
        <w:br/>
        <w:t>Программа реализуется в течение всего времени пребывания воспитанников в Организации. Стандарт - ориентир для независимой оценки качества дошкольного образования устанавливает требования, обязательные при реализации Программы, в том числе: к структуре Программы; условиям реализации Программы, включающим требования к психолого-педагогическим, кадровым, финансовым условиям и к предметно-пространственной среде;</w:t>
      </w:r>
      <w:r w:rsidRPr="006821B2">
        <w:rPr>
          <w:color w:val="333333"/>
          <w:sz w:val="28"/>
          <w:szCs w:val="28"/>
        </w:rPr>
        <w:br/>
        <w:t>•   к результатам освоения Программы, представленным в виде целевых ориентиров дошкольного образования.</w:t>
      </w:r>
      <w:r w:rsidRPr="006821B2">
        <w:rPr>
          <w:color w:val="333333"/>
          <w:sz w:val="28"/>
          <w:szCs w:val="28"/>
        </w:rPr>
        <w:br/>
        <w:t> ТРЕБОВАНИЯ К СТРУКТУРЕ ОСНОВНОЙ ОБРАЗОВАТЕЛЬНОЙ ПРОГРАММЫ ДОШКОЛЬНОГО ОБРАЗОВАНИЯ</w:t>
      </w:r>
      <w:r w:rsidRPr="006821B2">
        <w:rPr>
          <w:color w:val="333333"/>
          <w:sz w:val="28"/>
          <w:szCs w:val="28"/>
        </w:rPr>
        <w:br/>
        <w:t xml:space="preserve">1.определяет  содержание организацию образовательного процесса на уровне дошкольного образования и обеспечивает развитие детей дошкольного возраста с учётом их психолого-возрастных и индивидуальных особенностей и </w:t>
      </w:r>
      <w:proofErr w:type="gramStart"/>
      <w:r w:rsidRPr="006821B2">
        <w:rPr>
          <w:color w:val="333333"/>
          <w:sz w:val="28"/>
          <w:szCs w:val="28"/>
        </w:rPr>
        <w:t>направлена</w:t>
      </w:r>
      <w:proofErr w:type="gramEnd"/>
      <w:r w:rsidRPr="006821B2">
        <w:rPr>
          <w:color w:val="333333"/>
          <w:sz w:val="28"/>
          <w:szCs w:val="28"/>
        </w:rPr>
        <w:t xml:space="preserve"> на решение задач Стандарта, указанных в п. 5 его Общих положений. Действия групп в одной Организации на основе различных Программ.</w:t>
      </w:r>
      <w:r w:rsidRPr="006821B2">
        <w:rPr>
          <w:color w:val="333333"/>
          <w:sz w:val="28"/>
          <w:szCs w:val="28"/>
        </w:rPr>
        <w:br/>
        <w:t>Содержание Программы должно охватывать следующие образовательные области:</w:t>
      </w:r>
      <w:r w:rsidRPr="006821B2">
        <w:rPr>
          <w:color w:val="333333"/>
          <w:sz w:val="28"/>
          <w:szCs w:val="28"/>
        </w:rPr>
        <w:br/>
        <w:t>коммуникативно-личностное развитие;</w:t>
      </w:r>
      <w:r w:rsidRPr="006821B2">
        <w:rPr>
          <w:color w:val="333333"/>
          <w:sz w:val="28"/>
          <w:szCs w:val="28"/>
        </w:rPr>
        <w:br/>
        <w:t>познавательно-речевое развитие;</w:t>
      </w:r>
      <w:r w:rsidRPr="006821B2">
        <w:rPr>
          <w:color w:val="333333"/>
          <w:sz w:val="28"/>
          <w:szCs w:val="28"/>
        </w:rPr>
        <w:br/>
        <w:t>художественно-эстетическое развитие;</w:t>
      </w:r>
      <w:r w:rsidRPr="006821B2">
        <w:rPr>
          <w:color w:val="333333"/>
          <w:sz w:val="28"/>
          <w:szCs w:val="28"/>
        </w:rPr>
        <w:br/>
        <w:t>физическое развитие</w:t>
      </w:r>
      <w:proofErr w:type="gramStart"/>
      <w:r w:rsidRPr="006821B2">
        <w:rPr>
          <w:color w:val="333333"/>
          <w:sz w:val="28"/>
          <w:szCs w:val="28"/>
        </w:rPr>
        <w:t>.</w:t>
      </w:r>
      <w:proofErr w:type="gramEnd"/>
      <w:r w:rsidRPr="006821B2">
        <w:rPr>
          <w:color w:val="333333"/>
          <w:sz w:val="28"/>
          <w:szCs w:val="28"/>
        </w:rPr>
        <w:br/>
      </w:r>
      <w:proofErr w:type="gramStart"/>
      <w:r w:rsidRPr="006821B2">
        <w:rPr>
          <w:color w:val="333333"/>
          <w:sz w:val="28"/>
          <w:szCs w:val="28"/>
        </w:rPr>
        <w:t>п</w:t>
      </w:r>
      <w:proofErr w:type="gramEnd"/>
      <w:r w:rsidRPr="006821B2">
        <w:rPr>
          <w:color w:val="333333"/>
          <w:sz w:val="28"/>
          <w:szCs w:val="28"/>
        </w:rPr>
        <w:t>редметно-пространственная развивающая образовательная среда;</w:t>
      </w:r>
      <w:r w:rsidRPr="006821B2">
        <w:rPr>
          <w:color w:val="333333"/>
          <w:sz w:val="28"/>
          <w:szCs w:val="28"/>
        </w:rPr>
        <w:br/>
        <w:t>характер взаимодействия со взрослыми;</w:t>
      </w:r>
      <w:r w:rsidRPr="006821B2">
        <w:rPr>
          <w:color w:val="333333"/>
          <w:sz w:val="28"/>
          <w:szCs w:val="28"/>
        </w:rPr>
        <w:br/>
        <w:t>характер взаимодействия с другими детьми;</w:t>
      </w:r>
      <w:r w:rsidRPr="006821B2">
        <w:rPr>
          <w:color w:val="333333"/>
          <w:sz w:val="28"/>
          <w:szCs w:val="28"/>
        </w:rPr>
        <w:br/>
        <w:t>система отношений ребёнка к миру, к другим людям, к себе самому.</w:t>
      </w:r>
      <w:r w:rsidRPr="006821B2">
        <w:rPr>
          <w:color w:val="333333"/>
          <w:sz w:val="28"/>
          <w:szCs w:val="28"/>
        </w:rPr>
        <w:br/>
        <w:t>4.      Содержание Программы отражает следующие аспекты социальной ситуации развития ребёнка дошкольного возраста:</w:t>
      </w:r>
      <w:r w:rsidRPr="006821B2">
        <w:rPr>
          <w:color w:val="333333"/>
          <w:sz w:val="28"/>
          <w:szCs w:val="28"/>
        </w:rPr>
        <w:br/>
        <w:t>5.     Программа предполагает обязательную часть и часть, формируемую участниками образовательного процесса с точки зрения реализации требований Стандарта.</w:t>
      </w:r>
      <w:r w:rsidRPr="006821B2">
        <w:rPr>
          <w:color w:val="333333"/>
          <w:sz w:val="28"/>
          <w:szCs w:val="28"/>
        </w:rPr>
        <w:br/>
        <w:t>          Комплексность подхода Обязательной части Программы, развитие воспитанников во всех четырёх взаимодополняющих образовательных направлениях  (в соответствии с п. 3 настоящих Требований к структуре Программы).</w:t>
      </w:r>
      <w:r w:rsidRPr="006821B2">
        <w:rPr>
          <w:color w:val="333333"/>
          <w:sz w:val="28"/>
          <w:szCs w:val="28"/>
        </w:rPr>
        <w:br/>
      </w:r>
      <w:proofErr w:type="gramStart"/>
      <w:r w:rsidRPr="006821B2">
        <w:rPr>
          <w:color w:val="333333"/>
          <w:sz w:val="28"/>
          <w:szCs w:val="28"/>
        </w:rPr>
        <w:lastRenderedPageBreak/>
        <w:t xml:space="preserve">Разработанные   или  выбранные участниками образовательного </w:t>
      </w:r>
      <w:proofErr w:type="spellStart"/>
      <w:r w:rsidRPr="006821B2">
        <w:rPr>
          <w:color w:val="333333"/>
          <w:sz w:val="28"/>
          <w:szCs w:val="28"/>
        </w:rPr>
        <w:t>процессса</w:t>
      </w:r>
      <w:proofErr w:type="spellEnd"/>
      <w:r w:rsidRPr="006821B2">
        <w:rPr>
          <w:color w:val="333333"/>
          <w:sz w:val="28"/>
          <w:szCs w:val="28"/>
        </w:rPr>
        <w:t xml:space="preserve"> парциальные[1]программы, методики, формы организации образовательной работы  раздела  «Программа, формируемая участниками образовательного процесса» .</w:t>
      </w:r>
      <w:r w:rsidRPr="006821B2">
        <w:rPr>
          <w:color w:val="333333"/>
          <w:sz w:val="28"/>
          <w:szCs w:val="28"/>
        </w:rPr>
        <w:br/>
        <w:t>6.</w:t>
      </w:r>
      <w:proofErr w:type="gramEnd"/>
      <w:r w:rsidRPr="006821B2">
        <w:rPr>
          <w:color w:val="333333"/>
          <w:sz w:val="28"/>
          <w:szCs w:val="28"/>
        </w:rPr>
        <w:t xml:space="preserve">     </w:t>
      </w:r>
      <w:proofErr w:type="gramStart"/>
      <w:r w:rsidRPr="006821B2">
        <w:rPr>
          <w:color w:val="333333"/>
          <w:sz w:val="28"/>
          <w:szCs w:val="28"/>
        </w:rPr>
        <w:t>Объём обязательной части Программы должен составлять не менее 60% от её общего объёма, а части, формируемой участниками образовательных отношений, - не более 40%.</w:t>
      </w:r>
      <w:r w:rsidRPr="006821B2">
        <w:rPr>
          <w:color w:val="333333"/>
          <w:sz w:val="28"/>
          <w:szCs w:val="28"/>
        </w:rPr>
        <w:br/>
        <w:t>7. избирание авторами Программы Порядка изложения и принципы внутреннего структурирования всех разделов с учётом предложенной структуры основной образовательной программы, которая включает три основных раздела: целевой, содержательный и организационный, в каждом из которых отражается обязательная часть и часть, формируемая</w:t>
      </w:r>
      <w:proofErr w:type="gramEnd"/>
      <w:r w:rsidRPr="006821B2">
        <w:rPr>
          <w:color w:val="333333"/>
          <w:sz w:val="28"/>
          <w:szCs w:val="28"/>
        </w:rPr>
        <w:t xml:space="preserve"> участниками образовательного процесса.</w:t>
      </w:r>
      <w:r w:rsidRPr="006821B2">
        <w:rPr>
          <w:color w:val="333333"/>
          <w:sz w:val="28"/>
          <w:szCs w:val="28"/>
        </w:rPr>
        <w:br/>
        <w:t>-     Требования к разделам основной образовательной программы - Целевой раздел основной образовательной программы </w:t>
      </w:r>
      <w:r w:rsidRPr="006821B2">
        <w:rPr>
          <w:color w:val="333333"/>
          <w:sz w:val="28"/>
          <w:szCs w:val="28"/>
        </w:rPr>
        <w:br/>
        <w:t>Содержательный раздел основной образовательной программы</w:t>
      </w:r>
      <w:r w:rsidRPr="006821B2">
        <w:rPr>
          <w:color w:val="333333"/>
          <w:sz w:val="28"/>
          <w:szCs w:val="28"/>
        </w:rPr>
        <w:br/>
        <w:t>Обязательная часть основной образовательной программы направлена на решение задач становления первичной ценностной ориентации и социализации:</w:t>
      </w:r>
      <w:r w:rsidRPr="006821B2">
        <w:rPr>
          <w:color w:val="333333"/>
          <w:sz w:val="28"/>
          <w:szCs w:val="28"/>
        </w:rPr>
        <w:br/>
        <w:t>Решение задач развития детей в четырёх образовательных областях: коммуникативно-личностной, познавательно-речевой, художественно-эстетической и области физического развития - должно быть направлено на приобретение опыта в следующих видах деятельности: двигательной, игровой, коммуникативной, познавательно-исследовательской, элементарной трудовой деятельности, изобразительной,  музыкальной</w:t>
      </w:r>
      <w:r w:rsidRPr="006821B2">
        <w:rPr>
          <w:color w:val="333333"/>
          <w:sz w:val="28"/>
          <w:szCs w:val="28"/>
        </w:rPr>
        <w:br/>
        <w:t xml:space="preserve">Содержание образовательной работы должно обеспечивать развитие первичных представлений: о себе, других людях, социальных нормах и культурных традициях общения, объектах окружающего мира (предметах, явлениях, отношениях и </w:t>
      </w:r>
      <w:proofErr w:type="spellStart"/>
      <w:proofErr w:type="gramStart"/>
      <w:r w:rsidRPr="006821B2">
        <w:rPr>
          <w:color w:val="333333"/>
          <w:sz w:val="28"/>
          <w:szCs w:val="28"/>
        </w:rPr>
        <w:t>др</w:t>
      </w:r>
      <w:proofErr w:type="spellEnd"/>
      <w:proofErr w:type="gramEnd"/>
      <w:r w:rsidRPr="006821B2">
        <w:rPr>
          <w:color w:val="333333"/>
          <w:sz w:val="28"/>
          <w:szCs w:val="28"/>
        </w:rPr>
        <w:t>); о планете Земля как общем доме людей, об особенностях её природы, многообразии культур стран и народов мира.</w:t>
      </w:r>
      <w:r w:rsidRPr="006821B2">
        <w:rPr>
          <w:color w:val="333333"/>
          <w:sz w:val="28"/>
          <w:szCs w:val="28"/>
        </w:rPr>
        <w:br/>
      </w:r>
      <w:proofErr w:type="gramStart"/>
      <w:r w:rsidRPr="006821B2">
        <w:rPr>
          <w:color w:val="333333"/>
          <w:sz w:val="28"/>
          <w:szCs w:val="28"/>
        </w:rPr>
        <w:t>Часть Программы, формируемая участниками образовательных отношений, учитывает образовательные потребности и интересы воспитанников, членов их семей и педагогов и, в частности, ориентирована на: специфику национальных, социокультурных, экономических, климатических условий, в которых осуществляется образовательный процесс;</w:t>
      </w:r>
      <w:r w:rsidRPr="006821B2">
        <w:rPr>
          <w:color w:val="333333"/>
          <w:sz w:val="28"/>
          <w:szCs w:val="28"/>
        </w:rPr>
        <w:br/>
        <w:t>-    поддержку интересов педагогических работников Организации, реализация которых соответствует целям и задачам Программы;</w:t>
      </w:r>
      <w:r w:rsidRPr="006821B2">
        <w:rPr>
          <w:color w:val="333333"/>
          <w:sz w:val="28"/>
          <w:szCs w:val="28"/>
        </w:rPr>
        <w:br/>
        <w:t>-    сложившиеся традиции Организации (группы) иные характеристики, наиболее существенные с точки зрения авторов Программы.</w:t>
      </w:r>
      <w:proofErr w:type="gramEnd"/>
      <w:r w:rsidRPr="006821B2">
        <w:rPr>
          <w:color w:val="333333"/>
          <w:sz w:val="28"/>
          <w:szCs w:val="28"/>
        </w:rPr>
        <w:br/>
        <w:t>Содержание коррекционной работы и/или инклюзивного образования включается в Программу, если планируется её освоение детьми с ограниченными возможностями здоровья, включая детей-инвалидов (далее - детьми с ОВЗ).</w:t>
      </w:r>
      <w:r w:rsidRPr="006821B2">
        <w:rPr>
          <w:color w:val="333333"/>
          <w:sz w:val="28"/>
          <w:szCs w:val="28"/>
        </w:rPr>
        <w:br/>
        <w:t xml:space="preserve">Данный раздел оформляется в виде одной или нескольких адаптированных образовательных программ, рассмотрен механизм адаптации Программы для </w:t>
      </w:r>
      <w:r w:rsidRPr="006821B2">
        <w:rPr>
          <w:color w:val="333333"/>
          <w:sz w:val="28"/>
          <w:szCs w:val="28"/>
        </w:rPr>
        <w:lastRenderedPageBreak/>
        <w:t>детей с ОВЗ и осуществления квалифицированной коррекции нарушений их развития.</w:t>
      </w:r>
      <w:r w:rsidRPr="006821B2">
        <w:rPr>
          <w:color w:val="333333"/>
          <w:sz w:val="28"/>
          <w:szCs w:val="28"/>
        </w:rPr>
        <w:br/>
        <w:t xml:space="preserve">Коррекционная работа и/или инклюзивное образование должны быть направлены на обеспечение </w:t>
      </w:r>
      <w:proofErr w:type="gramStart"/>
      <w:r w:rsidRPr="006821B2">
        <w:rPr>
          <w:color w:val="333333"/>
          <w:sz w:val="28"/>
          <w:szCs w:val="28"/>
        </w:rPr>
        <w:t>коррекции нарушений развития различных категорий детей</w:t>
      </w:r>
      <w:proofErr w:type="gramEnd"/>
      <w:r w:rsidRPr="006821B2">
        <w:rPr>
          <w:color w:val="333333"/>
          <w:sz w:val="28"/>
          <w:szCs w:val="28"/>
        </w:rPr>
        <w:t xml:space="preserve"> с ОВЗ и детей-инвалидов, оказание им квалифицированной помощи в освоении Программы;</w:t>
      </w:r>
      <w:r w:rsidRPr="006821B2">
        <w:rPr>
          <w:color w:val="333333"/>
          <w:sz w:val="28"/>
          <w:szCs w:val="28"/>
        </w:rPr>
        <w:br/>
        <w:t>-    освоение детьми с ОВЗ и детьми-инвалидами Программы, их разностороннее развитие с учётом возрастных и индивидуальных особенностей и особых образовательных потребностей, социальной адаптации.</w:t>
      </w:r>
      <w:r w:rsidRPr="006821B2">
        <w:rPr>
          <w:color w:val="333333"/>
          <w:sz w:val="28"/>
          <w:szCs w:val="28"/>
        </w:rPr>
        <w:br/>
        <w:t>Коррекционная работа и/или инклюзивное образование детей с ОВЗ и детей-инвалидов, осваивающих Программу в группах и Организациях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  <w:r w:rsidRPr="006821B2">
        <w:rPr>
          <w:color w:val="333333"/>
          <w:sz w:val="28"/>
          <w:szCs w:val="28"/>
        </w:rPr>
        <w:br/>
        <w:t>Организационный раздел основной образовательной программы Организационный раздел Программы должен включать:</w:t>
      </w:r>
      <w:r w:rsidRPr="006821B2">
        <w:rPr>
          <w:color w:val="333333"/>
          <w:sz w:val="28"/>
          <w:szCs w:val="28"/>
        </w:rPr>
        <w:br/>
        <w:t>-    характеристику жизнедеятельности детей в группах, включая распорядок и/или режим дня, а также особенности традиционных событий, праздников, мероприятий;</w:t>
      </w:r>
      <w:r w:rsidRPr="006821B2">
        <w:rPr>
          <w:color w:val="333333"/>
          <w:sz w:val="28"/>
          <w:szCs w:val="28"/>
        </w:rPr>
        <w:br/>
        <w:t>-    особенности работы в четырёх основных образовательных областях в разных видах деятельности и/или культурных практиках;</w:t>
      </w:r>
      <w:r w:rsidRPr="006821B2">
        <w:rPr>
          <w:color w:val="333333"/>
          <w:sz w:val="28"/>
          <w:szCs w:val="28"/>
        </w:rPr>
        <w:br/>
        <w:t>-    особенности организации предметно-пространственной развивающей</w:t>
      </w:r>
      <w:r w:rsidRPr="006821B2">
        <w:rPr>
          <w:color w:val="333333"/>
          <w:sz w:val="28"/>
          <w:szCs w:val="28"/>
        </w:rPr>
        <w:br/>
        <w:t>среды;</w:t>
      </w:r>
      <w:r w:rsidRPr="006821B2">
        <w:rPr>
          <w:color w:val="333333"/>
          <w:sz w:val="28"/>
          <w:szCs w:val="28"/>
        </w:rPr>
        <w:br/>
        <w:t>-    характеристику основных принципов, методов и/или технологий реализации Программы, в том числе связанных с обеспечением адаптации детей в Организации (группе);</w:t>
      </w:r>
      <w:r w:rsidRPr="006821B2">
        <w:rPr>
          <w:color w:val="333333"/>
          <w:sz w:val="28"/>
          <w:szCs w:val="28"/>
        </w:rPr>
        <w:br/>
        <w:t>-    способы и направления поддержки детской инициативы;</w:t>
      </w:r>
      <w:r w:rsidRPr="006821B2">
        <w:rPr>
          <w:color w:val="333333"/>
          <w:sz w:val="28"/>
          <w:szCs w:val="28"/>
        </w:rPr>
        <w:br/>
        <w:t>- особенности взаимодействия педагогического коллектива с семьями воспитанников.</w:t>
      </w:r>
      <w:r w:rsidRPr="006821B2">
        <w:rPr>
          <w:color w:val="333333"/>
          <w:sz w:val="28"/>
          <w:szCs w:val="28"/>
        </w:rPr>
        <w:br/>
        <w:t>8.  Обязательная часть Программы, представлена  в соответствии с п. 7 настоящих Требований к структуре Программы. В противном случае обязательная часть Программы оформляется в виде ссылки на соответствующую Примерную программу.</w:t>
      </w:r>
      <w:r w:rsidRPr="006821B2">
        <w:rPr>
          <w:color w:val="333333"/>
          <w:sz w:val="28"/>
          <w:szCs w:val="28"/>
        </w:rPr>
        <w:br/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  <w:r w:rsidRPr="006821B2">
        <w:rPr>
          <w:color w:val="333333"/>
          <w:sz w:val="28"/>
          <w:szCs w:val="28"/>
        </w:rPr>
        <w:br/>
        <w:t>9.  Дополнительным разделом Программы является текст её краткой презентации. Краткая презентация Программы должна быть ориентирована на родителей воспитанников и доступна для ознакомления.</w:t>
      </w:r>
      <w:r w:rsidRPr="006821B2">
        <w:rPr>
          <w:color w:val="333333"/>
          <w:sz w:val="28"/>
          <w:szCs w:val="28"/>
        </w:rPr>
        <w:br/>
        <w:t>ТРЕБОВАНИЯ К УСЛОВИЯМ РЕАЛИЗАЦИИ ОСНОВНОЙ ОБРАЗОВАТЕЛЬНОЙ ПРОГРАММЫ ДОШКОЛЬНОГО ОБРАЗОВАНИЯ</w:t>
      </w:r>
      <w:r w:rsidRPr="006821B2">
        <w:rPr>
          <w:color w:val="333333"/>
          <w:sz w:val="28"/>
          <w:szCs w:val="28"/>
        </w:rPr>
        <w:br/>
      </w:r>
      <w:r w:rsidRPr="006821B2">
        <w:rPr>
          <w:color w:val="333333"/>
          <w:sz w:val="28"/>
          <w:szCs w:val="28"/>
        </w:rPr>
        <w:lastRenderedPageBreak/>
        <w:t>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  <w:r w:rsidRPr="006821B2">
        <w:rPr>
          <w:color w:val="333333"/>
          <w:sz w:val="28"/>
          <w:szCs w:val="28"/>
        </w:rPr>
        <w:br/>
        <w:t>Результатом реализации указанных требований должно быть создание социальной ситуации развития для участников образовательных отношений, включая создание образовательной среды, которая создаёт  условия  для  развивающего   вариативного  дошкольного образования;</w:t>
      </w:r>
      <w:r w:rsidRPr="006821B2">
        <w:rPr>
          <w:color w:val="333333"/>
          <w:sz w:val="28"/>
          <w:szCs w:val="28"/>
        </w:rPr>
        <w:br/>
        <w:t>    обеспечивает его открытость и мотивирующий характер.</w:t>
      </w:r>
      <w:r w:rsidRPr="006821B2">
        <w:rPr>
          <w:color w:val="333333"/>
          <w:sz w:val="28"/>
          <w:szCs w:val="28"/>
        </w:rPr>
        <w:br/>
        <w:t>Условия реализации Программы обеспечивать полноценное развитие воспитанников во всех основных образовательных областях, а именно в сферах коммуникативно-личностного, познавательно-речевого, художественно-эстетического и физического развития на фоне их эмоционального и морально-нравственного благополучия, положительного отношения к миру, к себе и к другим людям.</w:t>
      </w:r>
      <w:r w:rsidRPr="006821B2">
        <w:rPr>
          <w:color w:val="333333"/>
          <w:sz w:val="28"/>
          <w:szCs w:val="28"/>
        </w:rPr>
        <w:br/>
        <w:t>Требования к психолого-педагогическим условиям реализации основной образовательной программы дошкольного образования</w:t>
      </w:r>
      <w:r w:rsidRPr="006821B2">
        <w:rPr>
          <w:color w:val="333333"/>
          <w:sz w:val="28"/>
          <w:szCs w:val="28"/>
        </w:rPr>
        <w:br/>
        <w:t xml:space="preserve">1. Для успешной реализации Программы должны быть обеспечены следующие психолого-педагогические условия: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 </w:t>
      </w:r>
      <w:proofErr w:type="gramStart"/>
      <w:r w:rsidRPr="006821B2">
        <w:rPr>
          <w:color w:val="333333"/>
          <w:sz w:val="28"/>
          <w:szCs w:val="28"/>
        </w:rPr>
        <w:t>взаимодействия с семьями воспитанников в целях осуществления полноценного развития каждого ребёнка, вовлечение семей воспитанников непосредственно в образовательный процесс и др.</w:t>
      </w:r>
      <w:r w:rsidRPr="006821B2">
        <w:rPr>
          <w:color w:val="333333"/>
          <w:sz w:val="28"/>
          <w:szCs w:val="28"/>
        </w:rPr>
        <w:br/>
        <w:t>2 получения   без дискриминации качественного образования детьми с ОВЗ организации инклюзивного образования детей с ОВЗ, исключение перегрузок педагогов.</w:t>
      </w:r>
      <w:r w:rsidRPr="006821B2">
        <w:rPr>
          <w:color w:val="333333"/>
          <w:sz w:val="28"/>
          <w:szCs w:val="28"/>
        </w:rPr>
        <w:br/>
        <w:t>3/ оценка развития детей, его динамики, проводится педагогом совместно с педагогом-психологом в рамках психолого-педагогической диагностики[2] (или мониторинга) с согласия его родителей</w:t>
      </w:r>
      <w:proofErr w:type="gramEnd"/>
      <w:r w:rsidRPr="006821B2">
        <w:rPr>
          <w:color w:val="333333"/>
          <w:sz w:val="28"/>
          <w:szCs w:val="28"/>
        </w:rPr>
        <w:t xml:space="preserve"> (законных представителей).</w:t>
      </w:r>
      <w:r w:rsidRPr="006821B2">
        <w:rPr>
          <w:color w:val="333333"/>
          <w:sz w:val="28"/>
          <w:szCs w:val="28"/>
        </w:rPr>
        <w:br/>
        <w:t>Результаты психолого-педагогической диагностики (мониторинга) могут использоваться исключительно для решения образовательных задач:</w:t>
      </w:r>
      <w:r w:rsidRPr="006821B2">
        <w:rPr>
          <w:color w:val="333333"/>
          <w:sz w:val="28"/>
          <w:szCs w:val="28"/>
        </w:rPr>
        <w:br/>
        <w:t>•    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  <w:r w:rsidRPr="006821B2">
        <w:rPr>
          <w:color w:val="333333"/>
          <w:sz w:val="28"/>
          <w:szCs w:val="28"/>
        </w:rPr>
        <w:br/>
        <w:t>•  оптимизации работы с группой детей.</w:t>
      </w:r>
      <w:r w:rsidRPr="006821B2">
        <w:rPr>
          <w:color w:val="333333"/>
          <w:sz w:val="28"/>
          <w:szCs w:val="28"/>
        </w:rPr>
        <w:br/>
        <w:t>5. Предельная наполняемость групп устанавливается в соответствии с санитарно-эпидемиологическими правилами и нормативами.</w:t>
      </w:r>
      <w:r w:rsidRPr="006821B2">
        <w:rPr>
          <w:color w:val="333333"/>
          <w:sz w:val="28"/>
          <w:szCs w:val="28"/>
        </w:rPr>
        <w:br/>
        <w:t>Наполняемость конкретной группы определяется с учётом возраста детей, их состояния здоровья, специфики образовательной программы, профессионализма педагогического персонала образовательной организации.</w:t>
      </w:r>
      <w:r w:rsidRPr="006821B2">
        <w:rPr>
          <w:color w:val="333333"/>
          <w:sz w:val="28"/>
          <w:szCs w:val="28"/>
        </w:rPr>
        <w:br/>
        <w:t>Предельная наполняемость групп, включающих детей с ОВЗ и дете</w:t>
      </w:r>
      <w:proofErr w:type="gramStart"/>
      <w:r w:rsidRPr="006821B2">
        <w:rPr>
          <w:color w:val="333333"/>
          <w:sz w:val="28"/>
          <w:szCs w:val="28"/>
        </w:rPr>
        <w:t>й-</w:t>
      </w:r>
      <w:proofErr w:type="gramEnd"/>
      <w:r w:rsidRPr="006821B2">
        <w:rPr>
          <w:color w:val="333333"/>
          <w:sz w:val="28"/>
          <w:szCs w:val="28"/>
        </w:rPr>
        <w:t xml:space="preserve"> инвалидов, в том числе в группах компенсирующей и комбинированной направленности,        устанавливается в соответствии с санитарно-</w:t>
      </w:r>
      <w:r w:rsidRPr="006821B2">
        <w:rPr>
          <w:color w:val="333333"/>
          <w:sz w:val="28"/>
          <w:szCs w:val="28"/>
        </w:rPr>
        <w:lastRenderedPageBreak/>
        <w:t>эпидемиологическими правилами и нормативами.</w:t>
      </w:r>
      <w:r w:rsidRPr="006821B2">
        <w:rPr>
          <w:color w:val="333333"/>
          <w:sz w:val="28"/>
          <w:szCs w:val="28"/>
        </w:rPr>
        <w:br/>
        <w:t xml:space="preserve">6. У педагогического работника, реализующего Программу, должны быть сформированы основные компетенции, необходимые для создания социальной ситуации развития воспитанников, соответствующей специфике дошкольного возраста. </w:t>
      </w:r>
      <w:proofErr w:type="gramStart"/>
      <w:r w:rsidRPr="006821B2">
        <w:rPr>
          <w:color w:val="333333"/>
          <w:sz w:val="28"/>
          <w:szCs w:val="28"/>
        </w:rPr>
        <w:t>Данные компетенции предполагают:</w:t>
      </w:r>
      <w:r w:rsidRPr="006821B2">
        <w:rPr>
          <w:color w:val="333333"/>
          <w:sz w:val="28"/>
          <w:szCs w:val="28"/>
        </w:rPr>
        <w:br/>
        <w:t>1) обеспечение эмоционального благополучия каждого ребёнка посредством:</w:t>
      </w:r>
      <w:r w:rsidRPr="006821B2">
        <w:rPr>
          <w:color w:val="333333"/>
          <w:sz w:val="28"/>
          <w:szCs w:val="28"/>
        </w:rPr>
        <w:br/>
        <w:t>•    создания позитивного психологического и морально-нравственного климата в группе; создания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здоровья;</w:t>
      </w:r>
      <w:r w:rsidRPr="006821B2">
        <w:rPr>
          <w:color w:val="333333"/>
          <w:sz w:val="28"/>
          <w:szCs w:val="28"/>
        </w:rPr>
        <w:br/>
        <w:t>проявления чуткости к интересам и возможностям детей;</w:t>
      </w:r>
      <w:proofErr w:type="gramEnd"/>
      <w:r w:rsidRPr="006821B2">
        <w:rPr>
          <w:color w:val="333333"/>
          <w:sz w:val="28"/>
          <w:szCs w:val="28"/>
        </w:rPr>
        <w:br/>
        <w:t>непосредственного общения с каждым ребёнком;</w:t>
      </w:r>
      <w:r w:rsidRPr="006821B2">
        <w:rPr>
          <w:color w:val="333333"/>
          <w:sz w:val="28"/>
          <w:szCs w:val="28"/>
        </w:rPr>
        <w:br/>
        <w:t>организацию конструктивного взаимодействия детей в группе в разных видах деятельности, создание условий для свободного выбора детьми деятельности, участников совместной деятельности, материалов;</w:t>
      </w:r>
      <w:r w:rsidRPr="006821B2">
        <w:rPr>
          <w:color w:val="333333"/>
          <w:sz w:val="28"/>
          <w:szCs w:val="28"/>
        </w:rPr>
        <w:br/>
      </w:r>
      <w:proofErr w:type="gramStart"/>
      <w:r w:rsidRPr="006821B2">
        <w:rPr>
          <w:color w:val="333333"/>
          <w:sz w:val="28"/>
          <w:szCs w:val="28"/>
        </w:rPr>
        <w:t>построение развивающего вариативного образования, ориентированного на зону ближайшего развития каждого воспитанника и учитывающего его психолого-возрастные и индивидуальные возможности и склонности, которое должно обеспечить:</w:t>
      </w:r>
      <w:r w:rsidRPr="006821B2">
        <w:rPr>
          <w:color w:val="333333"/>
          <w:sz w:val="28"/>
          <w:szCs w:val="28"/>
        </w:rPr>
        <w:br/>
        <w:t>•      </w:t>
      </w:r>
      <w:proofErr w:type="spellStart"/>
      <w:r w:rsidRPr="006821B2">
        <w:rPr>
          <w:color w:val="333333"/>
          <w:sz w:val="28"/>
          <w:szCs w:val="28"/>
        </w:rPr>
        <w:t>недирективную</w:t>
      </w:r>
      <w:proofErr w:type="spellEnd"/>
      <w:r w:rsidRPr="006821B2">
        <w:rPr>
          <w:color w:val="333333"/>
          <w:sz w:val="28"/>
          <w:szCs w:val="28"/>
        </w:rPr>
        <w:t xml:space="preserve"> помощь и поддержку детской инициативы и самостоятельности в разных видах деятельности;</w:t>
      </w:r>
      <w:r w:rsidRPr="006821B2">
        <w:rPr>
          <w:color w:val="333333"/>
          <w:sz w:val="28"/>
          <w:szCs w:val="28"/>
        </w:rPr>
        <w:br/>
        <w:t>•  широкие возможности для развития свободной игры детей, в том числе обеспечивая игровое время и пространство и используя ресурсы полифункциональной и трансформируемой предметной образовательной</w:t>
      </w:r>
      <w:r w:rsidRPr="006821B2">
        <w:rPr>
          <w:color w:val="333333"/>
          <w:sz w:val="28"/>
          <w:szCs w:val="28"/>
        </w:rPr>
        <w:br/>
        <w:t>среды;</w:t>
      </w:r>
      <w:proofErr w:type="gramEnd"/>
      <w:r w:rsidRPr="006821B2">
        <w:rPr>
          <w:color w:val="333333"/>
          <w:sz w:val="28"/>
          <w:szCs w:val="28"/>
        </w:rPr>
        <w:br/>
        <w:t>условия для овладения культурными средствами деятельности, находящимися в зоне ближайшего развития детей;</w:t>
      </w:r>
      <w:r w:rsidRPr="006821B2">
        <w:rPr>
          <w:color w:val="333333"/>
          <w:sz w:val="28"/>
          <w:szCs w:val="28"/>
        </w:rPr>
        <w:br/>
        <w:t>организацию видов деятельности, стимулирующих развитие мышления, воображения, фантазии и детского творчества;</w:t>
      </w:r>
      <w:r w:rsidRPr="006821B2">
        <w:rPr>
          <w:color w:val="333333"/>
          <w:sz w:val="28"/>
          <w:szCs w:val="28"/>
        </w:rPr>
        <w:br/>
        <w:t>консультативной поддержки педагогов и родителей по вопросам инклюзивного образования в случае его организации;</w:t>
      </w:r>
      <w:r w:rsidRPr="006821B2">
        <w:rPr>
          <w:color w:val="333333"/>
          <w:sz w:val="28"/>
          <w:szCs w:val="28"/>
        </w:rPr>
        <w:br/>
        <w:t>организационно-методического сопровождения процесса реализации Программы, в том числе в плане взаимодействия с социумом.</w:t>
      </w:r>
      <w:r w:rsidRPr="006821B2">
        <w:rPr>
          <w:color w:val="333333"/>
          <w:sz w:val="28"/>
          <w:szCs w:val="28"/>
        </w:rPr>
        <w:br/>
        <w:t>4)      открытый характер образовательного процесса на основе сотрудничества с семьями воспитанников:</w:t>
      </w:r>
      <w:r w:rsidRPr="006821B2">
        <w:rPr>
          <w:color w:val="333333"/>
          <w:sz w:val="28"/>
          <w:szCs w:val="28"/>
        </w:rPr>
        <w:br/>
        <w:t>•   непосредственного вовлечения их в образовательный процесс,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  <w:r w:rsidRPr="006821B2">
        <w:rPr>
          <w:color w:val="333333"/>
          <w:sz w:val="28"/>
          <w:szCs w:val="28"/>
        </w:rPr>
        <w:br/>
        <w:t>•   взаимодействие с семьёй по вопросам образования ребёнка, охраны и укрепления его здоровья, оказания при необходимости консультативной и иной помощи.</w:t>
      </w:r>
      <w:r w:rsidRPr="006821B2">
        <w:rPr>
          <w:color w:val="333333"/>
          <w:sz w:val="28"/>
          <w:szCs w:val="28"/>
        </w:rPr>
        <w:br/>
        <w:t xml:space="preserve">7.      В Организации, реализующей Программу, должны быть созданы условия </w:t>
      </w:r>
      <w:proofErr w:type="spellStart"/>
      <w:r w:rsidRPr="006821B2">
        <w:rPr>
          <w:color w:val="333333"/>
          <w:sz w:val="28"/>
          <w:szCs w:val="28"/>
        </w:rPr>
        <w:t>для</w:t>
      </w:r>
      <w:proofErr w:type="gramStart"/>
      <w:r w:rsidRPr="006821B2">
        <w:rPr>
          <w:color w:val="333333"/>
          <w:sz w:val="28"/>
          <w:szCs w:val="28"/>
        </w:rPr>
        <w:t>:п</w:t>
      </w:r>
      <w:proofErr w:type="gramEnd"/>
      <w:r w:rsidRPr="006821B2">
        <w:rPr>
          <w:color w:val="333333"/>
          <w:sz w:val="28"/>
          <w:szCs w:val="28"/>
        </w:rPr>
        <w:t>овышения</w:t>
      </w:r>
      <w:proofErr w:type="spellEnd"/>
      <w:r w:rsidRPr="006821B2">
        <w:rPr>
          <w:color w:val="333333"/>
          <w:sz w:val="28"/>
          <w:szCs w:val="28"/>
        </w:rPr>
        <w:t xml:space="preserve"> квалификации педагогических и руководящих </w:t>
      </w:r>
      <w:r w:rsidRPr="006821B2">
        <w:rPr>
          <w:color w:val="333333"/>
          <w:sz w:val="28"/>
          <w:szCs w:val="28"/>
        </w:rPr>
        <w:lastRenderedPageBreak/>
        <w:t>работников (в том числе по их выбору) и их профессионального развития;</w:t>
      </w:r>
      <w:r w:rsidRPr="006821B2">
        <w:rPr>
          <w:color w:val="333333"/>
          <w:sz w:val="28"/>
          <w:szCs w:val="28"/>
        </w:rPr>
        <w:br/>
        <w:t>8.      Организация создаёт условия для медицинского сопровождения детей в целях охраны и укрепления их здоровья.</w:t>
      </w:r>
      <w:r w:rsidRPr="006821B2">
        <w:rPr>
          <w:color w:val="333333"/>
          <w:sz w:val="28"/>
          <w:szCs w:val="28"/>
        </w:rPr>
        <w:br/>
        <w:t>Коррекционная работа с детьми с ОВЗ, с детьми-инвалидами, осваивающими Программу совместно с другими воспитанниками в группах комбинированной направленности  должна учитывать индивидуальную программу реабилитации инвалида.</w:t>
      </w:r>
      <w:r w:rsidRPr="006821B2">
        <w:rPr>
          <w:color w:val="333333"/>
          <w:sz w:val="28"/>
          <w:szCs w:val="28"/>
        </w:rPr>
        <w:br/>
        <w:t>9.      Организация должна создавать возможности:</w:t>
      </w:r>
      <w:r w:rsidRPr="006821B2">
        <w:rPr>
          <w:color w:val="333333"/>
          <w:sz w:val="28"/>
          <w:szCs w:val="28"/>
        </w:rPr>
        <w:br/>
        <w:t>•     для предоставления информации о Программе семье и всем заинтересованным лицам, вовлечённым в образовательный процесс, а также широкой общественности;</w:t>
      </w:r>
      <w:r w:rsidRPr="006821B2">
        <w:rPr>
          <w:color w:val="333333"/>
          <w:sz w:val="28"/>
          <w:szCs w:val="28"/>
        </w:rPr>
        <w:br/>
        <w:t>•  для педагогов по поиску, использованию материалов, обеспечивающих реализацию Программы, в том числе в информационной среде;</w:t>
      </w:r>
    </w:p>
    <w:p w:rsidR="006821B2" w:rsidRPr="006821B2" w:rsidRDefault="006821B2" w:rsidP="006821B2">
      <w:pPr>
        <w:pStyle w:val="a3"/>
        <w:rPr>
          <w:color w:val="333333"/>
          <w:sz w:val="28"/>
          <w:szCs w:val="28"/>
        </w:rPr>
      </w:pPr>
      <w:r w:rsidRPr="006821B2">
        <w:rPr>
          <w:color w:val="333333"/>
          <w:sz w:val="28"/>
          <w:szCs w:val="28"/>
        </w:rPr>
        <w:t>•     для обсуждения с родителями (законными представителями) воспитанников вопросов, связанных с реализацией Программы.</w:t>
      </w:r>
      <w:r w:rsidRPr="006821B2">
        <w:rPr>
          <w:color w:val="333333"/>
          <w:sz w:val="28"/>
          <w:szCs w:val="28"/>
        </w:rPr>
        <w:br/>
      </w:r>
      <w:proofErr w:type="gramStart"/>
      <w:r w:rsidRPr="006821B2">
        <w:rPr>
          <w:color w:val="333333"/>
          <w:sz w:val="28"/>
          <w:szCs w:val="28"/>
        </w:rPr>
        <w:t>Требования к развивающей предметно-пространственной среде</w:t>
      </w:r>
      <w:r w:rsidRPr="006821B2">
        <w:rPr>
          <w:color w:val="333333"/>
          <w:sz w:val="28"/>
          <w:szCs w:val="28"/>
        </w:rPr>
        <w:br/>
        <w:t>Развивающая предметно-пространственная среда обеспечивает максимальную реализацию образовательного потенциала пространства Организации (группы, участка и материалов, оборудования и инвентаря для развития детей дошкольного возраста, охраны и укрепления их здоровья, учёта особенностей и коррекции недостатков их развития.</w:t>
      </w:r>
      <w:proofErr w:type="gramEnd"/>
      <w:r w:rsidRPr="006821B2">
        <w:rPr>
          <w:color w:val="333333"/>
          <w:sz w:val="28"/>
          <w:szCs w:val="28"/>
        </w:rPr>
        <w:br/>
        <w:t>Развивающая предметно-пространственная среда Организации (группы, участка) должна обеспечивать 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</w:t>
      </w:r>
      <w:r w:rsidRPr="006821B2">
        <w:rPr>
          <w:color w:val="333333"/>
          <w:sz w:val="28"/>
          <w:szCs w:val="28"/>
        </w:rPr>
        <w:br/>
        <w:t>Развивающая предметно-пространственная среда Организации (дошкольной группы, участка) должна обеспечивать:</w:t>
      </w:r>
      <w:r w:rsidRPr="006821B2">
        <w:rPr>
          <w:color w:val="333333"/>
          <w:sz w:val="28"/>
          <w:szCs w:val="28"/>
        </w:rPr>
        <w:br/>
        <w:t>•     реализацию различных образовательных программ, используемых в образовательном процессе Организации;</w:t>
      </w:r>
      <w:r w:rsidRPr="006821B2">
        <w:rPr>
          <w:color w:val="333333"/>
          <w:sz w:val="28"/>
          <w:szCs w:val="28"/>
        </w:rPr>
        <w:br/>
        <w:t>в случае организации инклюзивного образования необходимые для него условия;</w:t>
      </w:r>
      <w:r w:rsidRPr="006821B2">
        <w:rPr>
          <w:color w:val="333333"/>
          <w:sz w:val="28"/>
          <w:szCs w:val="28"/>
        </w:rPr>
        <w:br/>
        <w:t>учёт национально-культурных, климатических условий, в которых осуществляется образовательный процесс</w:t>
      </w:r>
      <w:proofErr w:type="gramStart"/>
      <w:r w:rsidRPr="006821B2">
        <w:rPr>
          <w:color w:val="333333"/>
          <w:sz w:val="28"/>
          <w:szCs w:val="28"/>
        </w:rPr>
        <w:t>.</w:t>
      </w:r>
      <w:proofErr w:type="gramEnd"/>
      <w:r w:rsidRPr="006821B2">
        <w:rPr>
          <w:color w:val="333333"/>
          <w:sz w:val="28"/>
          <w:szCs w:val="28"/>
        </w:rPr>
        <w:br/>
      </w:r>
      <w:proofErr w:type="gramStart"/>
      <w:r w:rsidRPr="006821B2">
        <w:rPr>
          <w:color w:val="333333"/>
          <w:sz w:val="28"/>
          <w:szCs w:val="28"/>
        </w:rPr>
        <w:t>н</w:t>
      </w:r>
      <w:proofErr w:type="gramEnd"/>
      <w:r w:rsidRPr="006821B2">
        <w:rPr>
          <w:color w:val="333333"/>
          <w:sz w:val="28"/>
          <w:szCs w:val="28"/>
        </w:rPr>
        <w:t>аличие в Организации (группе)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  <w:r w:rsidRPr="006821B2">
        <w:rPr>
          <w:color w:val="333333"/>
          <w:sz w:val="28"/>
          <w:szCs w:val="28"/>
        </w:rPr>
        <w:br/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</w:t>
      </w:r>
      <w:proofErr w:type="gramStart"/>
      <w:r w:rsidRPr="006821B2">
        <w:rPr>
          <w:color w:val="333333"/>
          <w:sz w:val="28"/>
          <w:szCs w:val="28"/>
        </w:rPr>
        <w:t>.</w:t>
      </w:r>
      <w:proofErr w:type="gramEnd"/>
      <w:r w:rsidRPr="006821B2">
        <w:rPr>
          <w:color w:val="333333"/>
          <w:sz w:val="28"/>
          <w:szCs w:val="28"/>
        </w:rPr>
        <w:br/>
      </w:r>
      <w:proofErr w:type="gramStart"/>
      <w:r w:rsidRPr="006821B2">
        <w:rPr>
          <w:color w:val="333333"/>
          <w:sz w:val="28"/>
          <w:szCs w:val="28"/>
        </w:rPr>
        <w:t>д</w:t>
      </w:r>
      <w:proofErr w:type="gramEnd"/>
      <w:r w:rsidRPr="006821B2">
        <w:rPr>
          <w:color w:val="333333"/>
          <w:sz w:val="28"/>
          <w:szCs w:val="28"/>
        </w:rPr>
        <w:t>оступность для воспитанников, в том числе детей с ОВЗ и детей-инвалидов, всех помещений Организации, где осуществляется образовательный процесс;</w:t>
      </w:r>
      <w:r w:rsidRPr="006821B2">
        <w:rPr>
          <w:color w:val="333333"/>
          <w:sz w:val="28"/>
          <w:szCs w:val="28"/>
        </w:rPr>
        <w:br/>
        <w:t xml:space="preserve">свободный доступ воспитанников, в том числе детей с ОВЗ и детей-инвалидов, посещающих Организацию (группу), к играм, игрушкам, </w:t>
      </w:r>
      <w:r w:rsidRPr="006821B2">
        <w:rPr>
          <w:color w:val="333333"/>
          <w:sz w:val="28"/>
          <w:szCs w:val="28"/>
        </w:rPr>
        <w:lastRenderedPageBreak/>
        <w:t>материалам, пособиям, обеспечивающим все основные виды детской активности</w:t>
      </w:r>
      <w:proofErr w:type="gramStart"/>
      <w:r w:rsidRPr="006821B2">
        <w:rPr>
          <w:color w:val="333333"/>
          <w:sz w:val="28"/>
          <w:szCs w:val="28"/>
        </w:rPr>
        <w:t>.</w:t>
      </w:r>
      <w:proofErr w:type="gramEnd"/>
      <w:r w:rsidRPr="006821B2">
        <w:rPr>
          <w:color w:val="333333"/>
          <w:sz w:val="28"/>
          <w:szCs w:val="28"/>
        </w:rPr>
        <w:br/>
        <w:t>•  </w:t>
      </w:r>
      <w:proofErr w:type="gramStart"/>
      <w:r w:rsidRPr="006821B2">
        <w:rPr>
          <w:color w:val="333333"/>
          <w:sz w:val="28"/>
          <w:szCs w:val="28"/>
        </w:rPr>
        <w:t>в</w:t>
      </w:r>
      <w:proofErr w:type="gramEnd"/>
      <w:r w:rsidRPr="006821B2">
        <w:rPr>
          <w:color w:val="333333"/>
          <w:sz w:val="28"/>
          <w:szCs w:val="28"/>
        </w:rPr>
        <w:t>озможность самовыражения детей.</w:t>
      </w:r>
      <w:r w:rsidRPr="006821B2">
        <w:rPr>
          <w:color w:val="333333"/>
          <w:sz w:val="28"/>
          <w:szCs w:val="28"/>
        </w:rPr>
        <w:br/>
        <w:t xml:space="preserve">2)     </w:t>
      </w:r>
      <w:proofErr w:type="spellStart"/>
      <w:r w:rsidRPr="006821B2">
        <w:rPr>
          <w:color w:val="333333"/>
          <w:sz w:val="28"/>
          <w:szCs w:val="28"/>
        </w:rPr>
        <w:t>Трансформируемость</w:t>
      </w:r>
      <w:proofErr w:type="spellEnd"/>
      <w:r w:rsidRPr="006821B2">
        <w:rPr>
          <w:color w:val="333333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  <w:r w:rsidRPr="006821B2">
        <w:rPr>
          <w:color w:val="333333"/>
          <w:sz w:val="28"/>
          <w:szCs w:val="28"/>
        </w:rPr>
        <w:br/>
        <w:t xml:space="preserve">3)     </w:t>
      </w:r>
      <w:proofErr w:type="spellStart"/>
      <w:r w:rsidRPr="006821B2">
        <w:rPr>
          <w:color w:val="333333"/>
          <w:sz w:val="28"/>
          <w:szCs w:val="28"/>
        </w:rPr>
        <w:t>Полифункциональность</w:t>
      </w:r>
      <w:proofErr w:type="spellEnd"/>
      <w:r w:rsidRPr="006821B2">
        <w:rPr>
          <w:color w:val="333333"/>
          <w:sz w:val="28"/>
          <w:szCs w:val="28"/>
        </w:rPr>
        <w:t xml:space="preserve"> материалов предполагает:</w:t>
      </w:r>
      <w:r w:rsidRPr="006821B2">
        <w:rPr>
          <w:color w:val="333333"/>
          <w:sz w:val="28"/>
          <w:szCs w:val="28"/>
        </w:rPr>
        <w:br/>
        <w:t xml:space="preserve">•  возможность разнообразного использования различных составляющих предметной </w:t>
      </w:r>
      <w:proofErr w:type="gramStart"/>
      <w:r w:rsidRPr="006821B2">
        <w:rPr>
          <w:color w:val="333333"/>
          <w:sz w:val="28"/>
          <w:szCs w:val="28"/>
        </w:rPr>
        <w:t>среды, например детской мебели, матов, мягких модулей, ширм и  т. д.;</w:t>
      </w:r>
      <w:r w:rsidRPr="006821B2">
        <w:rPr>
          <w:color w:val="333333"/>
          <w:sz w:val="28"/>
          <w:szCs w:val="28"/>
        </w:rPr>
        <w:br/>
        <w:t>•       наличие в Организации (группе) полифункциональных (не обладающих жёстко закреплённым способом употребления) предметов, в том</w:t>
      </w:r>
      <w:r w:rsidRPr="006821B2">
        <w:rPr>
          <w:color w:val="333333"/>
          <w:sz w:val="28"/>
          <w:szCs w:val="28"/>
        </w:rPr>
        <w:br/>
        <w:t>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игре.</w:t>
      </w:r>
      <w:r w:rsidRPr="006821B2">
        <w:rPr>
          <w:color w:val="333333"/>
          <w:sz w:val="28"/>
          <w:szCs w:val="28"/>
        </w:rPr>
        <w:br/>
        <w:t>4)     Вариативность среды предполагает:</w:t>
      </w:r>
      <w:r w:rsidRPr="006821B2">
        <w:rPr>
          <w:color w:val="333333"/>
          <w:sz w:val="28"/>
          <w:szCs w:val="28"/>
        </w:rPr>
        <w:br/>
        <w:t>5)     Доступность среды предполагает:</w:t>
      </w:r>
      <w:r w:rsidRPr="006821B2">
        <w:rPr>
          <w:color w:val="333333"/>
          <w:sz w:val="28"/>
          <w:szCs w:val="28"/>
        </w:rPr>
        <w:br/>
        <w:t>6) Безопасность предметно-пространственной среды предполагает соответствие всех</w:t>
      </w:r>
      <w:proofErr w:type="gramEnd"/>
      <w:r w:rsidRPr="006821B2">
        <w:rPr>
          <w:color w:val="333333"/>
          <w:sz w:val="28"/>
          <w:szCs w:val="28"/>
        </w:rPr>
        <w:t xml:space="preserve"> её элементов требованиям по обеспечению надёжности и безопасности их использования.</w:t>
      </w:r>
      <w:r w:rsidRPr="006821B2">
        <w:rPr>
          <w:color w:val="333333"/>
          <w:sz w:val="28"/>
          <w:szCs w:val="28"/>
        </w:rPr>
        <w:br/>
        <w:t>Требования к кадровым условиям реализации основной образовательной программы дошкольного образования</w:t>
      </w:r>
      <w:r w:rsidRPr="006821B2">
        <w:rPr>
          <w:color w:val="333333"/>
          <w:sz w:val="28"/>
          <w:szCs w:val="28"/>
        </w:rPr>
        <w:br/>
        <w:t>Организация должна быть укомплектована квалифицированными кадрами. Реализация Программы осуществляется:</w:t>
      </w:r>
      <w:r w:rsidRPr="006821B2">
        <w:rPr>
          <w:color w:val="333333"/>
          <w:sz w:val="28"/>
          <w:szCs w:val="28"/>
        </w:rPr>
        <w:br/>
        <w:t>воспитателями в течение всего времени пребывания воспитанников в Организации. Каждая группа должна непрерывно сопровождаться воспитателем или другим педагогом;</w:t>
      </w:r>
      <w:r w:rsidRPr="006821B2">
        <w:rPr>
          <w:color w:val="333333"/>
          <w:sz w:val="28"/>
          <w:szCs w:val="28"/>
        </w:rPr>
        <w:br/>
        <w:t>иными педагогическими работниками</w:t>
      </w:r>
      <w:proofErr w:type="gramStart"/>
      <w:r w:rsidRPr="006821B2">
        <w:rPr>
          <w:color w:val="333333"/>
          <w:sz w:val="28"/>
          <w:szCs w:val="28"/>
        </w:rPr>
        <w:t>1</w:t>
      </w:r>
      <w:proofErr w:type="gramEnd"/>
      <w:r w:rsidRPr="006821B2">
        <w:rPr>
          <w:color w:val="333333"/>
          <w:sz w:val="28"/>
          <w:szCs w:val="28"/>
        </w:rPr>
        <w:t>, соответствующие должности для которых устанавливаются Организацией самостоятельно в зависимости от содержания Программы;</w:t>
      </w:r>
      <w:r w:rsidRPr="006821B2">
        <w:rPr>
          <w:color w:val="333333"/>
          <w:sz w:val="28"/>
          <w:szCs w:val="28"/>
        </w:rPr>
        <w:br/>
        <w:t>в создании условий, необходимых для реализации образовательной программы, принимают участие помощники воспитателя и другие работники.</w:t>
      </w:r>
      <w:r w:rsidRPr="006821B2">
        <w:rPr>
          <w:color w:val="333333"/>
          <w:sz w:val="28"/>
          <w:szCs w:val="28"/>
        </w:rPr>
        <w:br/>
        <w:t>16.   Реализация Программы требует от Организации осуществления управления образовательной деятельностью, методического обеспечения реализации Программы, ведения бухгалтерского учёта, финансово- хозяйственной и хозяйственной деятельности, необходимого медицинского</w:t>
      </w:r>
      <w:r w:rsidRPr="006821B2">
        <w:rPr>
          <w:color w:val="333333"/>
          <w:sz w:val="28"/>
          <w:szCs w:val="28"/>
        </w:rPr>
        <w:br/>
        <w:t>сопровождения. Для решения этих задач привлекается соответствующий квалифицированный персонал в качестве сотрудников Организации и/или заключаются договора с организациями, предоставляющими соответствующие услуги.</w:t>
      </w:r>
      <w:r w:rsidRPr="006821B2">
        <w:rPr>
          <w:color w:val="333333"/>
          <w:sz w:val="28"/>
          <w:szCs w:val="28"/>
        </w:rPr>
        <w:br/>
        <w:t>17.   Реализация программы ИП осуществляется в соответствии с санитарно-эпидемиологическими правилами и нормативами и Требованиями настоящего Стандарта.</w:t>
      </w:r>
      <w:r w:rsidRPr="006821B2">
        <w:rPr>
          <w:color w:val="333333"/>
          <w:sz w:val="28"/>
          <w:szCs w:val="28"/>
        </w:rPr>
        <w:br/>
      </w:r>
      <w:r w:rsidRPr="006821B2">
        <w:rPr>
          <w:color w:val="333333"/>
          <w:sz w:val="28"/>
          <w:szCs w:val="28"/>
        </w:rPr>
        <w:lastRenderedPageBreak/>
        <w:t>Требования к материально-техническим условиям реализации  ООП  ДО</w:t>
      </w:r>
      <w:r w:rsidRPr="006821B2">
        <w:rPr>
          <w:color w:val="333333"/>
          <w:sz w:val="28"/>
          <w:szCs w:val="28"/>
        </w:rPr>
        <w:br/>
        <w:t>18.   Требования к материально-техническим условиям реализации Программы включают:</w:t>
      </w:r>
      <w:r w:rsidRPr="006821B2">
        <w:rPr>
          <w:color w:val="333333"/>
          <w:sz w:val="28"/>
          <w:szCs w:val="28"/>
        </w:rPr>
        <w:br/>
        <w:t>1)     требования, определяемые в соответствии с санитарн</w:t>
      </w:r>
      <w:proofErr w:type="gramStart"/>
      <w:r w:rsidRPr="006821B2">
        <w:rPr>
          <w:color w:val="333333"/>
          <w:sz w:val="28"/>
          <w:szCs w:val="28"/>
        </w:rPr>
        <w:t>о-</w:t>
      </w:r>
      <w:proofErr w:type="gramEnd"/>
      <w:r w:rsidRPr="006821B2">
        <w:rPr>
          <w:color w:val="333333"/>
          <w:sz w:val="28"/>
          <w:szCs w:val="28"/>
        </w:rPr>
        <w:t xml:space="preserve"> эпидемиологическими правилами и нормативами, в том числе:</w:t>
      </w:r>
      <w:r w:rsidRPr="006821B2">
        <w:rPr>
          <w:color w:val="333333"/>
          <w:sz w:val="28"/>
          <w:szCs w:val="28"/>
        </w:rPr>
        <w:br/>
        <w:t>•  к зданиям (помещениям) и участкам Организации (группы);</w:t>
      </w:r>
      <w:r w:rsidRPr="006821B2">
        <w:rPr>
          <w:color w:val="333333"/>
          <w:sz w:val="28"/>
          <w:szCs w:val="28"/>
        </w:rPr>
        <w:br/>
        <w:t>к водоснабжению, канализации, отоплению и вентиляции зданий (помещения) Организации (группы);</w:t>
      </w:r>
      <w:r w:rsidRPr="006821B2">
        <w:rPr>
          <w:color w:val="333333"/>
          <w:sz w:val="28"/>
          <w:szCs w:val="28"/>
        </w:rPr>
        <w:br/>
        <w:t>к набору и площадям образовательных помещений, их отделке и оборудованию;</w:t>
      </w:r>
      <w:r w:rsidRPr="006821B2">
        <w:rPr>
          <w:color w:val="333333"/>
          <w:sz w:val="28"/>
          <w:szCs w:val="28"/>
        </w:rPr>
        <w:br/>
        <w:t>к искусственному и естественному освещению образовательных помещений; </w:t>
      </w:r>
      <w:r w:rsidRPr="006821B2">
        <w:rPr>
          <w:color w:val="333333"/>
          <w:sz w:val="28"/>
          <w:szCs w:val="28"/>
        </w:rPr>
        <w:br/>
        <w:t>к санитарному состоянию и содержанию помещений;</w:t>
      </w:r>
      <w:r w:rsidRPr="006821B2">
        <w:rPr>
          <w:color w:val="333333"/>
          <w:sz w:val="28"/>
          <w:szCs w:val="28"/>
        </w:rPr>
        <w:br/>
        <w:t>к оснащению помещений для качественного питания воспитанников;</w:t>
      </w:r>
      <w:r w:rsidRPr="006821B2">
        <w:rPr>
          <w:color w:val="333333"/>
          <w:sz w:val="28"/>
          <w:szCs w:val="28"/>
        </w:rPr>
        <w:br/>
        <w:t>требования, определяемые в соответствии с правилами пожарной безопасности;</w:t>
      </w:r>
      <w:r w:rsidRPr="006821B2">
        <w:rPr>
          <w:color w:val="333333"/>
          <w:sz w:val="28"/>
          <w:szCs w:val="28"/>
        </w:rPr>
        <w:br/>
        <w:t>оснащённость помещений для работы медицинского персонала в Организации.</w:t>
      </w:r>
      <w:r w:rsidRPr="006821B2">
        <w:rPr>
          <w:color w:val="333333"/>
          <w:sz w:val="28"/>
          <w:szCs w:val="28"/>
        </w:rPr>
        <w:br/>
      </w:r>
      <w:proofErr w:type="gramStart"/>
      <w:r w:rsidRPr="006821B2">
        <w:rPr>
          <w:color w:val="333333"/>
          <w:sz w:val="28"/>
          <w:szCs w:val="28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социальные и психологические характеристики возможных достижений ребёнка на этапе завершения уровня дошкольного образования[3].</w:t>
      </w:r>
      <w:proofErr w:type="gramEnd"/>
      <w:r w:rsidRPr="006821B2">
        <w:rPr>
          <w:color w:val="333333"/>
          <w:sz w:val="28"/>
          <w:szCs w:val="28"/>
        </w:rPr>
        <w:br/>
        <w:t>Целевые ориентиры дошкольного образования определяются независимо от форм реализации Программы, а также от её характера, особенностей развития воспитанников и видов Организации, реализующей Программу.</w:t>
      </w:r>
      <w:r w:rsidRPr="006821B2">
        <w:rPr>
          <w:color w:val="333333"/>
          <w:sz w:val="28"/>
          <w:szCs w:val="28"/>
        </w:rPr>
        <w:br/>
        <w:t>Целевые ориентиры не подлежат непосредственной оценке, в том</w:t>
      </w:r>
      <w:r w:rsidRPr="006821B2">
        <w:rPr>
          <w:color w:val="333333"/>
          <w:sz w:val="28"/>
          <w:szCs w:val="28"/>
        </w:rPr>
        <w:br/>
        <w:t>Требования к финансовым условиям реализации ООП ДО</w:t>
      </w:r>
      <w:r w:rsidRPr="006821B2">
        <w:rPr>
          <w:color w:val="333333"/>
          <w:sz w:val="28"/>
          <w:szCs w:val="28"/>
        </w:rPr>
        <w:br/>
        <w:t>19.   Финансовые условия реализации Программы должны:</w:t>
      </w:r>
      <w:r w:rsidRPr="006821B2">
        <w:rPr>
          <w:color w:val="333333"/>
          <w:sz w:val="28"/>
          <w:szCs w:val="28"/>
        </w:rPr>
        <w:br/>
        <w:t>•   обеспечивать Организации возможность выполнения требований Стандарта к условиям реализации и структуре Программы;</w:t>
      </w:r>
      <w:r w:rsidRPr="006821B2">
        <w:rPr>
          <w:color w:val="333333"/>
          <w:sz w:val="28"/>
          <w:szCs w:val="28"/>
        </w:rPr>
        <w:br/>
        <w:t>•  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воспитанников;</w:t>
      </w:r>
      <w:r w:rsidRPr="006821B2">
        <w:rPr>
          <w:color w:val="333333"/>
          <w:sz w:val="28"/>
          <w:szCs w:val="28"/>
        </w:rPr>
        <w:br/>
        <w:t>•     отражать структуру и объём расходов, необходимых для реализации Программы, а также механизм их формирования.</w:t>
      </w:r>
      <w:r w:rsidRPr="006821B2">
        <w:rPr>
          <w:color w:val="333333"/>
          <w:sz w:val="28"/>
          <w:szCs w:val="28"/>
        </w:rPr>
        <w:br/>
        <w:t>20.    Объём финансового обеспечения реализации Программы определяется исходя из Требований к условиям реализации основной образовательной программы дошкольного образования данного Стандарта с учётом направленности Программы, категории воспитанников, вида Организации, форм обучения и иных особенностей образовательного процесса и должен быть достаточным и необходимым для осуществления Организацией расходов:</w:t>
      </w:r>
      <w:r w:rsidRPr="006821B2">
        <w:rPr>
          <w:color w:val="333333"/>
          <w:sz w:val="28"/>
          <w:szCs w:val="28"/>
        </w:rPr>
        <w:br/>
        <w:t>•  на оплату труда работников, реализующих Программу;</w:t>
      </w:r>
      <w:r w:rsidRPr="006821B2">
        <w:rPr>
          <w:color w:val="333333"/>
          <w:sz w:val="28"/>
          <w:szCs w:val="28"/>
        </w:rPr>
        <w:br/>
        <w:t xml:space="preserve">•  на средства обучения, соответствующие материалы, в том числе расходные, игровое, спортивное, оздоровительное оборудование, инвентарь, </w:t>
      </w:r>
      <w:r w:rsidRPr="006821B2">
        <w:rPr>
          <w:color w:val="333333"/>
          <w:sz w:val="28"/>
          <w:szCs w:val="28"/>
        </w:rPr>
        <w:lastRenderedPageBreak/>
        <w:t>оплату услуг связи, в том числе расходов, связанных с подключением к информационной сети Интернет;</w:t>
      </w:r>
      <w:r w:rsidRPr="006821B2">
        <w:rPr>
          <w:color w:val="333333"/>
          <w:sz w:val="28"/>
          <w:szCs w:val="28"/>
        </w:rPr>
        <w:br/>
        <w:t>• связанных с дополнительным профессиональным образованием педагогических работников по профилю их деятельности;</w:t>
      </w:r>
      <w:r w:rsidRPr="006821B2">
        <w:rPr>
          <w:color w:val="333333"/>
          <w:sz w:val="28"/>
          <w:szCs w:val="28"/>
        </w:rPr>
        <w:br/>
        <w:t>•  иных, связанных с реализацией Программы.</w:t>
      </w:r>
      <w:r w:rsidRPr="006821B2">
        <w:rPr>
          <w:color w:val="333333"/>
          <w:sz w:val="28"/>
          <w:szCs w:val="28"/>
        </w:rPr>
        <w:br/>
        <w:t>21.    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государственных, муниципальных и негосударственных организациях осуществляется на основе нормативов финансирования образовательных услуг, обеспечивающих реализацию Программы в соответствии со Стандартом.</w:t>
      </w:r>
      <w:r w:rsidRPr="006821B2">
        <w:rPr>
          <w:color w:val="333333"/>
          <w:sz w:val="28"/>
          <w:szCs w:val="28"/>
        </w:rPr>
        <w:br/>
        <w:t>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соответствующие нормативы финансирования не включают расходы на содержание недвижимого имущества и коммунальные расходы.</w:t>
      </w:r>
      <w:r w:rsidRPr="006821B2">
        <w:rPr>
          <w:color w:val="333333"/>
          <w:sz w:val="28"/>
          <w:szCs w:val="28"/>
        </w:rPr>
        <w:br/>
        <w:t>22.    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региональными и местными уровнями власти.</w:t>
      </w:r>
      <w:r w:rsidRPr="006821B2">
        <w:rPr>
          <w:color w:val="333333"/>
          <w:sz w:val="28"/>
          <w:szCs w:val="28"/>
        </w:rPr>
        <w:br/>
        <w:t>23.    </w:t>
      </w:r>
      <w:proofErr w:type="gramStart"/>
      <w:r w:rsidRPr="006821B2">
        <w:rPr>
          <w:color w:val="333333"/>
          <w:sz w:val="28"/>
          <w:szCs w:val="28"/>
        </w:rPr>
        <w:t>Финансовое обеспечение реализации Программы бюджетного и/или автономного образовательного учреждения осуществляется исходя из стоимости услуг на основе государственного (муниципального) задания учредителя на оказание государственных (муниципальных) услуг по реализации Программы в соответствии с требованиями Стандарта по каждому виду и направленности образовательных программ с учётом форм обучения в соответствии с ведомственным перечнем услуг..</w:t>
      </w:r>
      <w:r w:rsidRPr="006821B2">
        <w:rPr>
          <w:color w:val="333333"/>
          <w:sz w:val="28"/>
          <w:szCs w:val="28"/>
        </w:rPr>
        <w:br/>
        <w:t>24.</w:t>
      </w:r>
      <w:proofErr w:type="gramEnd"/>
      <w:r w:rsidRPr="006821B2">
        <w:rPr>
          <w:color w:val="333333"/>
          <w:sz w:val="28"/>
          <w:szCs w:val="28"/>
        </w:rPr>
        <w:t xml:space="preserve">    </w:t>
      </w:r>
      <w:proofErr w:type="gramStart"/>
      <w:r w:rsidRPr="006821B2">
        <w:rPr>
          <w:color w:val="333333"/>
          <w:sz w:val="28"/>
          <w:szCs w:val="28"/>
        </w:rPr>
        <w:t>При составлении проектов бюджетов для планирования бюджетных ассигнований на оказание муниципальных услуг по реализации   Программы,   составлении   бюджетной   сметы   казённого учреждения, а также для определения объёма субсидий на выполнение муниципальных заданий бюджетным и /или автономным учреждением должны учитываться нормативы финансирования, определяемые органами государственной власти субъектов Российской Федерации, в соответствии с которыми местным бюджетам предоставляются субвенции на обеспечение государственных гарантий реализации прав</w:t>
      </w:r>
      <w:proofErr w:type="gramEnd"/>
      <w:r w:rsidRPr="006821B2">
        <w:rPr>
          <w:color w:val="333333"/>
          <w:sz w:val="28"/>
          <w:szCs w:val="28"/>
        </w:rPr>
        <w:t xml:space="preserve"> на получение общедоступного и бесплатного дошкольного образования в муниципальных дошкольных образовательных организациях.</w:t>
      </w:r>
      <w:r w:rsidRPr="006821B2">
        <w:rPr>
          <w:color w:val="333333"/>
          <w:sz w:val="28"/>
          <w:szCs w:val="28"/>
        </w:rPr>
        <w:br/>
        <w:t xml:space="preserve">25. Государственное (муниципальное) задание учредителя на оказание государственных (муниципальных)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Федерации, </w:t>
      </w:r>
      <w:r w:rsidRPr="006821B2">
        <w:rPr>
          <w:color w:val="333333"/>
          <w:sz w:val="28"/>
          <w:szCs w:val="28"/>
        </w:rPr>
        <w:lastRenderedPageBreak/>
        <w:t>направляемых на эти цели.</w:t>
      </w:r>
      <w:r w:rsidRPr="006821B2">
        <w:rPr>
          <w:color w:val="333333"/>
          <w:sz w:val="28"/>
          <w:szCs w:val="28"/>
        </w:rPr>
        <w:br/>
        <w:t>Показатели, характеризующие выполнение государственного (муниципального) задания учредителя на оказание государственных (муниципальных) услуг по реализации Программы, должны учитывать требования Стандарта к условиям реализации Программы.</w:t>
      </w:r>
      <w:r w:rsidRPr="006821B2">
        <w:rPr>
          <w:color w:val="333333"/>
          <w:sz w:val="28"/>
          <w:szCs w:val="28"/>
        </w:rPr>
        <w:br/>
        <w:t>IV. ТРЕБОВАНИЯ К РЕЗУЛЬТАТАМ ОСВОЕНИЯ ОСНОВНОЙ ОБРАЗОВАТЕЛЬНОЙ ПРОГРАММЫ ДОШКОЛЬНОГО ОБРАЗОВАНИЯ</w:t>
      </w:r>
      <w:r w:rsidRPr="006821B2">
        <w:rPr>
          <w:color w:val="333333"/>
          <w:sz w:val="28"/>
          <w:szCs w:val="28"/>
        </w:rPr>
        <w:br/>
        <w:t xml:space="preserve">В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6821B2">
        <w:rPr>
          <w:color w:val="333333"/>
          <w:sz w:val="28"/>
          <w:szCs w:val="28"/>
        </w:rPr>
        <w:t>соответствия</w:t>
      </w:r>
      <w:proofErr w:type="gramEnd"/>
      <w:r w:rsidRPr="006821B2">
        <w:rPr>
          <w:color w:val="333333"/>
          <w:sz w:val="28"/>
          <w:szCs w:val="28"/>
        </w:rPr>
        <w:t xml:space="preserve"> установленным требованиям образовательной деятельности и подготовки воспитанников.</w:t>
      </w:r>
      <w:r w:rsidRPr="006821B2">
        <w:rPr>
          <w:color w:val="333333"/>
          <w:sz w:val="28"/>
          <w:szCs w:val="28"/>
        </w:rPr>
        <w:br/>
        <w:t>Освоение Программы не сопровождается проведением промежуточных</w:t>
      </w:r>
      <w:r w:rsidRPr="006821B2">
        <w:rPr>
          <w:color w:val="333333"/>
          <w:sz w:val="28"/>
          <w:szCs w:val="28"/>
        </w:rPr>
        <w:br/>
        <w:t> аттестаций и итоговой аттестации воспитанников.</w:t>
      </w:r>
      <w:r w:rsidRPr="006821B2">
        <w:rPr>
          <w:color w:val="333333"/>
          <w:sz w:val="28"/>
          <w:szCs w:val="28"/>
        </w:rPr>
        <w:br/>
        <w:t>4.              Настоящие требования являются ориентирами для:</w:t>
      </w:r>
      <w:proofErr w:type="gramStart"/>
      <w:r w:rsidRPr="006821B2">
        <w:rPr>
          <w:color w:val="333333"/>
          <w:sz w:val="28"/>
          <w:szCs w:val="28"/>
        </w:rPr>
        <w:br/>
        <w:t>-</w:t>
      </w:r>
      <w:proofErr w:type="gramEnd"/>
      <w:r w:rsidRPr="006821B2">
        <w:rPr>
          <w:color w:val="333333"/>
          <w:sz w:val="28"/>
          <w:szCs w:val="28"/>
        </w:rPr>
        <w:t>учредителей Организаций для построения образовательной политики на соответствующих уровнях с учётом целей дошкольного образования, общих для всего образовательного пространства РФ;</w:t>
      </w:r>
      <w:r w:rsidRPr="006821B2">
        <w:rPr>
          <w:color w:val="333333"/>
          <w:sz w:val="28"/>
          <w:szCs w:val="28"/>
        </w:rPr>
        <w:br/>
        <w:t>-педагогов и администрации Организаций для решения задач:</w:t>
      </w:r>
      <w:r w:rsidRPr="006821B2">
        <w:rPr>
          <w:color w:val="333333"/>
          <w:sz w:val="28"/>
          <w:szCs w:val="28"/>
        </w:rPr>
        <w:br/>
        <w:t>- - формирования Программы;</w:t>
      </w:r>
      <w:r w:rsidRPr="006821B2">
        <w:rPr>
          <w:color w:val="333333"/>
          <w:sz w:val="28"/>
          <w:szCs w:val="28"/>
        </w:rPr>
        <w:br/>
        <w:t>-анализа своей профессиональной деятельности;</w:t>
      </w:r>
      <w:r w:rsidRPr="006821B2">
        <w:rPr>
          <w:color w:val="333333"/>
          <w:sz w:val="28"/>
          <w:szCs w:val="28"/>
        </w:rPr>
        <w:br/>
        <w:t>- взаимодействия с семьями воспитанников;</w:t>
      </w:r>
      <w:r w:rsidRPr="006821B2">
        <w:rPr>
          <w:color w:val="333333"/>
          <w:sz w:val="28"/>
          <w:szCs w:val="28"/>
        </w:rPr>
        <w:br/>
        <w:t>авторов образовательных программ дошкольного образования;</w:t>
      </w:r>
      <w:r w:rsidRPr="006821B2">
        <w:rPr>
          <w:color w:val="333333"/>
          <w:sz w:val="28"/>
          <w:szCs w:val="28"/>
        </w:rPr>
        <w:br/>
        <w:t>исследователей при формировании исследовательских программ для изучения характеристик образования детей в возрасте от 2 месяцев до 7 лет;</w:t>
      </w:r>
      <w:r w:rsidRPr="006821B2">
        <w:rPr>
          <w:color w:val="333333"/>
          <w:sz w:val="28"/>
          <w:szCs w:val="28"/>
        </w:rPr>
        <w:br/>
        <w:t>родителей (законных представителей) детей от 2 месяцев до 7 лет для их информированности относительно целей дошкольного образования, общих для всего образовательного пространства РФ; </w:t>
      </w:r>
      <w:r w:rsidRPr="006821B2">
        <w:rPr>
          <w:color w:val="333333"/>
          <w:sz w:val="28"/>
          <w:szCs w:val="28"/>
        </w:rPr>
        <w:br/>
        <w:t>широкой общественности</w:t>
      </w:r>
      <w:proofErr w:type="gramStart"/>
      <w:r w:rsidRPr="006821B2">
        <w:rPr>
          <w:color w:val="333333"/>
          <w:sz w:val="28"/>
          <w:szCs w:val="28"/>
        </w:rPr>
        <w:t>.</w:t>
      </w:r>
      <w:proofErr w:type="gramEnd"/>
      <w:r w:rsidRPr="006821B2">
        <w:rPr>
          <w:color w:val="333333"/>
          <w:sz w:val="28"/>
          <w:szCs w:val="28"/>
        </w:rPr>
        <w:br/>
      </w:r>
      <w:proofErr w:type="gramStart"/>
      <w:r w:rsidRPr="006821B2">
        <w:rPr>
          <w:color w:val="333333"/>
          <w:sz w:val="28"/>
          <w:szCs w:val="28"/>
        </w:rPr>
        <w:t>а</w:t>
      </w:r>
      <w:proofErr w:type="gramEnd"/>
      <w:r w:rsidRPr="006821B2">
        <w:rPr>
          <w:color w:val="333333"/>
          <w:sz w:val="28"/>
          <w:szCs w:val="28"/>
        </w:rPr>
        <w:t>ттестацию педагогических кадров;</w:t>
      </w:r>
      <w:r w:rsidRPr="006821B2">
        <w:rPr>
          <w:color w:val="333333"/>
          <w:sz w:val="28"/>
          <w:szCs w:val="28"/>
        </w:rPr>
        <w:br/>
        <w:t>оценку качества образования;</w:t>
      </w:r>
      <w:r w:rsidRPr="006821B2">
        <w:rPr>
          <w:color w:val="333333"/>
          <w:sz w:val="28"/>
          <w:szCs w:val="28"/>
        </w:rPr>
        <w:br/>
        <w:t>оценку как итогового, так и промежуточного уровня развития воспитанников, в том числе в рамках мониторинга (в форме тестирования, с использованием методов, основанных на наблюдении, или иных методов измерения результативности детей);</w:t>
      </w:r>
      <w:r w:rsidRPr="006821B2">
        <w:rPr>
          <w:color w:val="333333"/>
          <w:sz w:val="28"/>
          <w:szCs w:val="28"/>
        </w:rPr>
        <w:br/>
        <w:t>оценку выполнения муниципального (государственного) задания посредством их включения в показатели качества выполнения задания;</w:t>
      </w:r>
      <w:r w:rsidRPr="006821B2">
        <w:rPr>
          <w:color w:val="333333"/>
          <w:sz w:val="28"/>
          <w:szCs w:val="28"/>
        </w:rPr>
        <w:br/>
        <w:t>распределение стимулирующего фонда оплаты труда работников организации</w:t>
      </w:r>
      <w:proofErr w:type="gramStart"/>
      <w:r w:rsidRPr="006821B2">
        <w:rPr>
          <w:color w:val="333333"/>
          <w:sz w:val="28"/>
          <w:szCs w:val="28"/>
        </w:rPr>
        <w:t>.</w:t>
      </w:r>
      <w:proofErr w:type="gramEnd"/>
      <w:r w:rsidRPr="006821B2">
        <w:rPr>
          <w:color w:val="333333"/>
          <w:sz w:val="28"/>
          <w:szCs w:val="28"/>
        </w:rPr>
        <w:br/>
      </w:r>
      <w:proofErr w:type="gramStart"/>
      <w:r w:rsidRPr="006821B2">
        <w:rPr>
          <w:color w:val="333333"/>
          <w:sz w:val="28"/>
          <w:szCs w:val="28"/>
        </w:rPr>
        <w:t>р</w:t>
      </w:r>
      <w:proofErr w:type="gramEnd"/>
      <w:r w:rsidRPr="006821B2">
        <w:rPr>
          <w:color w:val="333333"/>
          <w:sz w:val="28"/>
          <w:szCs w:val="28"/>
        </w:rPr>
        <w:t>ебёнок обладает развитым воображением, которое реализуется в разных видах деятельности. Способность ребёнка к фантазии, воображению, творчеству интенсивно развивается и проявляется в игре. Ребёнок владеет разными формами и видами игры. Умеет подчиняться разным правилам и социальным нормам, различать условную и реальную ситуации, в том числе игровую и учебную;</w:t>
      </w:r>
      <w:r w:rsidRPr="006821B2">
        <w:rPr>
          <w:color w:val="333333"/>
          <w:sz w:val="28"/>
          <w:szCs w:val="28"/>
        </w:rPr>
        <w:br/>
      </w:r>
      <w:r w:rsidRPr="006821B2">
        <w:rPr>
          <w:color w:val="333333"/>
          <w:sz w:val="28"/>
          <w:szCs w:val="28"/>
        </w:rPr>
        <w:lastRenderedPageBreak/>
        <w:t>творческие способности 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</w:t>
      </w:r>
      <w:r w:rsidRPr="006821B2">
        <w:rPr>
          <w:color w:val="333333"/>
          <w:sz w:val="28"/>
          <w:szCs w:val="28"/>
        </w:rPr>
        <w:br/>
        <w:t>5.              Целевые ориентиры не могут служить непосредственным основанием при решении управленческих задач, включая:</w:t>
      </w:r>
      <w:r w:rsidRPr="006821B2">
        <w:rPr>
          <w:color w:val="333333"/>
          <w:sz w:val="28"/>
          <w:szCs w:val="28"/>
        </w:rPr>
        <w:br/>
        <w:t>6. 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</w:t>
      </w:r>
      <w:r w:rsidRPr="006821B2">
        <w:rPr>
          <w:color w:val="333333"/>
          <w:sz w:val="28"/>
          <w:szCs w:val="28"/>
        </w:rPr>
        <w:br/>
        <w:t>•  ребёнок проявляет инициативность и самостоятельность в разных видах деятельности - игре, общении, конструировании и др. Способен выбирать себе род занятий, участников совместной деятельности, обнаруживает способность к воплощению разнообразных замыслов;</w:t>
      </w:r>
      <w:r w:rsidRPr="006821B2">
        <w:rPr>
          <w:color w:val="333333"/>
          <w:sz w:val="28"/>
          <w:szCs w:val="28"/>
        </w:rPr>
        <w:br/>
        <w:t xml:space="preserve">•     ребёнок уверен в своих силах, открыт внешнему миру, положительно относится к себе и к другим, обладает чувством собственного достоинства. Активно взаимодействует со сверстниками и взрослыми, участвует в совместных играх. </w:t>
      </w:r>
      <w:proofErr w:type="gramStart"/>
      <w:r w:rsidRPr="006821B2">
        <w:rPr>
          <w:color w:val="333333"/>
          <w:sz w:val="28"/>
          <w:szCs w:val="28"/>
        </w:rPr>
        <w:t>Способен</w:t>
      </w:r>
      <w:proofErr w:type="gramEnd"/>
      <w:r w:rsidRPr="006821B2">
        <w:rPr>
          <w:color w:val="333333"/>
          <w:sz w:val="28"/>
          <w:szCs w:val="28"/>
        </w:rPr>
        <w:t xml:space="preserve"> договариваться, учитывать интересы и чувства других, сопереживать неудачам и радоваться успехам других, стараться разрешать конфликты;</w:t>
      </w:r>
      <w:r w:rsidRPr="006821B2">
        <w:rPr>
          <w:color w:val="333333"/>
          <w:sz w:val="28"/>
          <w:szCs w:val="28"/>
        </w:rPr>
        <w:br/>
        <w:t>•    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</w:t>
      </w:r>
      <w:r w:rsidRPr="006821B2">
        <w:rPr>
          <w:color w:val="333333"/>
          <w:sz w:val="28"/>
          <w:szCs w:val="28"/>
        </w:rPr>
        <w:br/>
        <w:t>•   ребёнок способен к волевым усилиям в разных видах деятельности, преодолевать сиюминутные побуждения, доводить до конца начатое дело.</w:t>
      </w:r>
      <w:r w:rsidRPr="006821B2">
        <w:rPr>
          <w:color w:val="333333"/>
          <w:sz w:val="28"/>
          <w:szCs w:val="28"/>
        </w:rPr>
        <w:br/>
        <w:t xml:space="preserve">Ребёнок может следовать социальным нормам поведения и правилам в разных видах деятельности, во взаимоотношениях </w:t>
      </w:r>
      <w:proofErr w:type="gramStart"/>
      <w:r w:rsidRPr="006821B2">
        <w:rPr>
          <w:color w:val="333333"/>
          <w:sz w:val="28"/>
          <w:szCs w:val="28"/>
        </w:rPr>
        <w:t>со</w:t>
      </w:r>
      <w:proofErr w:type="gramEnd"/>
      <w:r w:rsidRPr="006821B2">
        <w:rPr>
          <w:color w:val="333333"/>
          <w:sz w:val="28"/>
          <w:szCs w:val="28"/>
        </w:rPr>
        <w:t xml:space="preserve"> взрослыми и сверстниками, правилам безопасного поведения и личной гигиены;</w:t>
      </w:r>
      <w:r w:rsidRPr="006821B2">
        <w:rPr>
          <w:color w:val="333333"/>
          <w:sz w:val="28"/>
          <w:szCs w:val="28"/>
        </w:rPr>
        <w:br/>
        <w:t>• ребёнок проявляет любознательность, 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наблюдать, экспериментировать.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способен к принятию собственных решений, опираясь на свои знания и умения в различных сферах действительности.</w:t>
      </w:r>
      <w:r w:rsidRPr="006821B2">
        <w:rPr>
          <w:color w:val="333333"/>
          <w:sz w:val="28"/>
          <w:szCs w:val="28"/>
        </w:rPr>
        <w:br/>
        <w:t>7.        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  <w:r w:rsidRPr="006821B2">
        <w:rPr>
          <w:color w:val="333333"/>
          <w:sz w:val="28"/>
          <w:szCs w:val="28"/>
        </w:rPr>
        <w:br/>
        <w:t xml:space="preserve">В случае если Программа не охватывает старший дошкольный возраст, то </w:t>
      </w:r>
      <w:r w:rsidRPr="006821B2">
        <w:rPr>
          <w:color w:val="333333"/>
          <w:sz w:val="28"/>
          <w:szCs w:val="28"/>
        </w:rPr>
        <w:lastRenderedPageBreak/>
        <w:t>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  <w:r w:rsidRPr="006821B2">
        <w:rPr>
          <w:color w:val="333333"/>
          <w:sz w:val="28"/>
          <w:szCs w:val="28"/>
        </w:rPr>
        <w:br/>
      </w:r>
      <w:proofErr w:type="gramStart"/>
      <w:r w:rsidRPr="006821B2">
        <w:rPr>
          <w:color w:val="333333"/>
          <w:sz w:val="28"/>
          <w:szCs w:val="28"/>
        </w:rPr>
        <w:t>Освоение основной образовательной программы не сопровождается проведением промежуточных и итоговой аттестаций воспитанников.</w:t>
      </w:r>
      <w:r w:rsidRPr="006821B2">
        <w:rPr>
          <w:color w:val="333333"/>
          <w:sz w:val="28"/>
          <w:szCs w:val="28"/>
        </w:rPr>
        <w:br/>
        <w:t> </w:t>
      </w:r>
      <w:proofErr w:type="gramEnd"/>
    </w:p>
    <w:p w:rsidR="002C7C8C" w:rsidRPr="006821B2" w:rsidRDefault="002C7C8C">
      <w:pPr>
        <w:rPr>
          <w:rFonts w:ascii="Times New Roman" w:hAnsi="Times New Roman" w:cs="Times New Roman"/>
          <w:sz w:val="28"/>
          <w:szCs w:val="28"/>
        </w:rPr>
      </w:pPr>
    </w:p>
    <w:sectPr w:rsidR="002C7C8C" w:rsidRPr="0068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B2"/>
    <w:rsid w:val="002C7C8C"/>
    <w:rsid w:val="0068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5008</Words>
  <Characters>28546</Characters>
  <Application>Microsoft Office Word</Application>
  <DocSecurity>0</DocSecurity>
  <Lines>237</Lines>
  <Paragraphs>66</Paragraphs>
  <ScaleCrop>false</ScaleCrop>
  <Company/>
  <LinksUpToDate>false</LinksUpToDate>
  <CharactersWithSpaces>33488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IntifityPower</dc:creator>
  <cp:lastModifiedBy>IntifityPower</cp:lastModifiedBy>
  <cp:revision>2</cp:revision>
  <dcterms:created xsi:type="dcterms:W3CDTF">2017-03-11T12:12:00Z</dcterms:created>
  <dcterms:modified xsi:type="dcterms:W3CDTF">2017-03-11T12:14:00Z</dcterms:modified>
</cp:coreProperties>
</file>